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A0" w:rsidRPr="0057307C" w:rsidRDefault="009643A0" w:rsidP="009643A0">
      <w:pPr>
        <w:autoSpaceDE w:val="0"/>
        <w:autoSpaceDN w:val="0"/>
        <w:adjustRightInd w:val="0"/>
        <w:ind w:right="510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307C">
        <w:rPr>
          <w:rFonts w:ascii="Times New Roman" w:hAnsi="Times New Roman" w:cs="Times New Roman"/>
          <w:sz w:val="28"/>
          <w:szCs w:val="28"/>
          <w:lang w:val="ru-RU"/>
        </w:rPr>
        <w:t>Об утверждении Порядка деятельности депутатских объединений (фракций) в Думе Нижневартовского района</w:t>
      </w:r>
    </w:p>
    <w:p w:rsidR="009643A0" w:rsidRPr="0057307C" w:rsidRDefault="009643A0" w:rsidP="009643A0">
      <w:pPr>
        <w:ind w:right="510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Pr="00A7286C" w:rsidRDefault="009643A0" w:rsidP="009643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4194" w:rsidRDefault="009643A0" w:rsidP="009643A0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A7286C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>18</w:t>
      </w:r>
      <w:r w:rsidRPr="00A7286C"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Устав</w:t>
      </w:r>
      <w:r>
        <w:rPr>
          <w:sz w:val="28"/>
          <w:szCs w:val="28"/>
        </w:rPr>
        <w:t>ом</w:t>
      </w:r>
      <w:r w:rsidRPr="00A7286C">
        <w:rPr>
          <w:sz w:val="28"/>
          <w:szCs w:val="28"/>
        </w:rPr>
        <w:t xml:space="preserve"> района,</w:t>
      </w:r>
      <w:r w:rsidRPr="00662A32">
        <w:rPr>
          <w:sz w:val="28"/>
          <w:szCs w:val="28"/>
        </w:rPr>
        <w:t xml:space="preserve"> </w:t>
      </w:r>
      <w:r w:rsidR="00634194">
        <w:rPr>
          <w:sz w:val="28"/>
          <w:szCs w:val="28"/>
        </w:rPr>
        <w:t>р</w:t>
      </w:r>
      <w:r w:rsidRPr="00662A32">
        <w:rPr>
          <w:sz w:val="28"/>
          <w:szCs w:val="28"/>
        </w:rPr>
        <w:t>ешением Думы Нижневартовского района от 18.11.2011 № 129 «Об утверждении Регламента Думы Нижневартовского района»</w:t>
      </w:r>
      <w:r>
        <w:rPr>
          <w:sz w:val="28"/>
          <w:szCs w:val="28"/>
        </w:rPr>
        <w:t xml:space="preserve">, </w:t>
      </w:r>
    </w:p>
    <w:p w:rsidR="00634194" w:rsidRDefault="00634194" w:rsidP="009643A0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</w:p>
    <w:p w:rsidR="009643A0" w:rsidRPr="00A7286C" w:rsidRDefault="009643A0" w:rsidP="009643A0">
      <w:pPr>
        <w:pStyle w:val="a4"/>
        <w:spacing w:before="0" w:beforeAutospacing="0" w:after="0" w:afterAutospacing="0" w:line="288" w:lineRule="atLeast"/>
        <w:ind w:firstLine="567"/>
        <w:jc w:val="both"/>
        <w:rPr>
          <w:sz w:val="28"/>
          <w:szCs w:val="28"/>
        </w:rPr>
      </w:pPr>
      <w:r w:rsidRPr="00A7286C">
        <w:rPr>
          <w:sz w:val="28"/>
          <w:szCs w:val="28"/>
        </w:rPr>
        <w:t>Дума района решила:</w:t>
      </w:r>
    </w:p>
    <w:p w:rsidR="009643A0" w:rsidRPr="00A7286C" w:rsidRDefault="009643A0" w:rsidP="009643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Pr="0088482B" w:rsidRDefault="009643A0" w:rsidP="0088482B">
      <w:pPr>
        <w:widowControl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482B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Порядок деятельности депутатских объединений </w:t>
      </w:r>
      <w:r w:rsidR="00EC16E1" w:rsidRPr="0088482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88482B">
        <w:rPr>
          <w:rFonts w:ascii="Times New Roman" w:hAnsi="Times New Roman" w:cs="Times New Roman"/>
          <w:sz w:val="28"/>
          <w:szCs w:val="28"/>
          <w:lang w:val="ru-RU"/>
        </w:rPr>
        <w:t>фракций) в Думе Нижневартовского района согласно приложению</w:t>
      </w:r>
      <w:r w:rsidRPr="0088482B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643A0" w:rsidRPr="0088482B" w:rsidRDefault="009643A0" w:rsidP="0088482B">
      <w:pPr>
        <w:pStyle w:val="a3"/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8482B" w:rsidRPr="0066221B" w:rsidRDefault="0088482B" w:rsidP="0088482B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Решение опубликовать в приложении "Официальный бюллетень" к районной газете "Новости Приобья" и разместить на официальном веб-сайте администрации Нижневартовского района (</w:t>
      </w:r>
      <w:hyperlink r:id="rId8" w:history="1">
        <w:r w:rsidRPr="0088482B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lang w:val="ru-RU" w:eastAsia="ru-RU"/>
          </w:rPr>
          <w:t>www.nvraion.ru</w:t>
        </w:r>
      </w:hyperlink>
      <w:r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88482B" w:rsidRPr="0088482B" w:rsidRDefault="0088482B" w:rsidP="0088482B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8482B" w:rsidRDefault="0088482B" w:rsidP="0088482B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Решение вступает в силу после его официального опубликования. </w:t>
      </w:r>
    </w:p>
    <w:p w:rsidR="0088482B" w:rsidRPr="0088482B" w:rsidRDefault="0088482B" w:rsidP="0088482B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8482B" w:rsidRPr="0088482B" w:rsidRDefault="0088482B" w:rsidP="0088482B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Контроль за выполнением решения возложить на постоянную комиссию по законности, правопорядку, народностям Севера и охране природы Думы района (М.В. </w:t>
      </w:r>
      <w:proofErr w:type="spellStart"/>
      <w:r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</w:t>
      </w:r>
      <w:proofErr w:type="spellEnd"/>
      <w:r w:rsidRPr="008848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</w:t>
      </w:r>
    </w:p>
    <w:p w:rsidR="00807978" w:rsidRPr="0088482B" w:rsidRDefault="00807978" w:rsidP="0088482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643A0" w:rsidRPr="00662A32" w:rsidRDefault="009643A0" w:rsidP="00EC16E1">
      <w:pPr>
        <w:widowControl/>
        <w:spacing w:after="3" w:line="24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EC16E1">
      <w:pPr>
        <w:widowControl/>
        <w:spacing w:after="3" w:line="24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Pr="00662A32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54"/>
        <w:gridCol w:w="4507"/>
      </w:tblGrid>
      <w:tr w:rsidR="009643A0" w:rsidRPr="008B29AD" w:rsidTr="001425DE">
        <w:tc>
          <w:tcPr>
            <w:tcW w:w="4786" w:type="dxa"/>
          </w:tcPr>
          <w:p w:rsidR="009643A0" w:rsidRPr="00662A32" w:rsidRDefault="009643A0" w:rsidP="001425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 Думы района</w:t>
            </w:r>
          </w:p>
          <w:p w:rsidR="009643A0" w:rsidRPr="00662A32" w:rsidRDefault="009643A0" w:rsidP="001425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643A0" w:rsidRPr="00662A32" w:rsidRDefault="009643A0" w:rsidP="001425D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>________________               Е.Г. Поль</w:t>
            </w:r>
          </w:p>
        </w:tc>
        <w:tc>
          <w:tcPr>
            <w:tcW w:w="454" w:type="dxa"/>
          </w:tcPr>
          <w:p w:rsidR="009643A0" w:rsidRPr="00662A32" w:rsidRDefault="009643A0" w:rsidP="001425DE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07" w:type="dxa"/>
          </w:tcPr>
          <w:p w:rsidR="009643A0" w:rsidRPr="00662A32" w:rsidRDefault="009643A0" w:rsidP="001425D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Глава района </w:t>
            </w:r>
          </w:p>
          <w:p w:rsidR="009643A0" w:rsidRPr="00662A32" w:rsidRDefault="009643A0" w:rsidP="001425D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643A0" w:rsidRPr="00662A32" w:rsidRDefault="009643A0" w:rsidP="001425DE">
            <w:pPr>
              <w:ind w:right="-27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62A3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_________________Б.А. Саломатин   </w:t>
            </w:r>
          </w:p>
        </w:tc>
      </w:tr>
    </w:tbl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643A0" w:rsidRDefault="009643A0" w:rsidP="009643A0">
      <w:pPr>
        <w:widowControl/>
        <w:spacing w:after="3" w:line="24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3A50" w:rsidRDefault="00873A50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EC16E1" w:rsidRDefault="00EC16E1">
      <w:pPr>
        <w:rPr>
          <w:lang w:val="ru-RU"/>
        </w:rPr>
      </w:pPr>
    </w:p>
    <w:p w:rsidR="0081066D" w:rsidRPr="0081066D" w:rsidRDefault="0081066D" w:rsidP="0081066D">
      <w:pPr>
        <w:pStyle w:val="1"/>
        <w:ind w:left="5103" w:right="437"/>
        <w:jc w:val="both"/>
        <w:rPr>
          <w:b w:val="0"/>
          <w:lang w:val="ru-RU"/>
        </w:rPr>
      </w:pPr>
      <w:r w:rsidRPr="0081066D">
        <w:rPr>
          <w:b w:val="0"/>
          <w:lang w:val="ru-RU"/>
        </w:rPr>
        <w:lastRenderedPageBreak/>
        <w:t>Приложение к решению Думы района</w:t>
      </w:r>
      <w:r>
        <w:rPr>
          <w:b w:val="0"/>
          <w:lang w:val="ru-RU"/>
        </w:rPr>
        <w:t xml:space="preserve"> о</w:t>
      </w:r>
      <w:r w:rsidRPr="0081066D">
        <w:rPr>
          <w:b w:val="0"/>
          <w:lang w:val="ru-RU"/>
        </w:rPr>
        <w:t>т __________  № _____</w:t>
      </w:r>
    </w:p>
    <w:p w:rsidR="0081066D" w:rsidRDefault="0081066D" w:rsidP="0081066D">
      <w:pPr>
        <w:pStyle w:val="1"/>
        <w:ind w:right="437"/>
        <w:jc w:val="center"/>
        <w:rPr>
          <w:lang w:val="ru-RU"/>
        </w:rPr>
      </w:pPr>
    </w:p>
    <w:p w:rsidR="00EC16E1" w:rsidRPr="0081066D" w:rsidRDefault="00EC16E1" w:rsidP="00EC16E1">
      <w:pPr>
        <w:pStyle w:val="1"/>
        <w:spacing w:before="184"/>
        <w:ind w:right="434"/>
        <w:jc w:val="center"/>
        <w:rPr>
          <w:rFonts w:cs="Times New Roman"/>
          <w:bCs w:val="0"/>
          <w:sz w:val="18"/>
          <w:szCs w:val="18"/>
          <w:lang w:val="ru-RU"/>
        </w:rPr>
      </w:pPr>
      <w:r w:rsidRPr="0081066D">
        <w:rPr>
          <w:lang w:val="ru-RU"/>
        </w:rPr>
        <w:t>Порядок</w:t>
      </w:r>
    </w:p>
    <w:p w:rsidR="00EC16E1" w:rsidRPr="0056378A" w:rsidRDefault="00EC16E1" w:rsidP="00EC16E1">
      <w:pPr>
        <w:tabs>
          <w:tab w:val="left" w:pos="8912"/>
        </w:tabs>
        <w:ind w:left="444" w:right="43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1066D">
        <w:rPr>
          <w:rFonts w:ascii="Times New Roman" w:hAnsi="Times New Roman"/>
          <w:b/>
          <w:sz w:val="28"/>
          <w:lang w:val="ru-RU"/>
        </w:rPr>
        <w:t>деятельности депутатских объединений (фракций)</w:t>
      </w:r>
      <w:r w:rsidRPr="0081066D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81066D">
        <w:rPr>
          <w:rFonts w:ascii="Times New Roman" w:hAnsi="Times New Roman"/>
          <w:b/>
          <w:sz w:val="28"/>
          <w:lang w:val="ru-RU"/>
        </w:rPr>
        <w:t xml:space="preserve">в </w:t>
      </w:r>
      <w:r w:rsidR="0081066D" w:rsidRPr="0081066D">
        <w:rPr>
          <w:rFonts w:ascii="Times New Roman" w:hAnsi="Times New Roman"/>
          <w:b/>
          <w:sz w:val="28"/>
          <w:lang w:val="ru-RU"/>
        </w:rPr>
        <w:t>Думе Нижневартовского района</w:t>
      </w:r>
      <w:r w:rsidR="0056378A" w:rsidRPr="0056378A">
        <w:rPr>
          <w:rFonts w:ascii="Times New Roman" w:hAnsi="Times New Roman"/>
          <w:b/>
          <w:sz w:val="28"/>
          <w:lang w:val="ru-RU"/>
        </w:rPr>
        <w:t xml:space="preserve"> (</w:t>
      </w:r>
      <w:r w:rsidR="0056378A">
        <w:rPr>
          <w:rFonts w:ascii="Times New Roman" w:hAnsi="Times New Roman"/>
          <w:b/>
          <w:sz w:val="28"/>
          <w:lang w:val="ru-RU"/>
        </w:rPr>
        <w:t>далее - Порядок</w:t>
      </w:r>
      <w:r w:rsidR="0056378A" w:rsidRPr="0056378A">
        <w:rPr>
          <w:rFonts w:ascii="Times New Roman" w:hAnsi="Times New Roman"/>
          <w:b/>
          <w:sz w:val="28"/>
          <w:lang w:val="ru-RU"/>
        </w:rPr>
        <w:t>)</w:t>
      </w:r>
    </w:p>
    <w:p w:rsidR="00EC16E1" w:rsidRPr="0081066D" w:rsidRDefault="00EC16E1" w:rsidP="00EC16E1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EC16E1" w:rsidRPr="0056378A" w:rsidRDefault="0056378A" w:rsidP="0056378A">
      <w:pPr>
        <w:pStyle w:val="1"/>
        <w:tabs>
          <w:tab w:val="left" w:pos="4014"/>
        </w:tabs>
        <w:jc w:val="center"/>
        <w:rPr>
          <w:b w:val="0"/>
          <w:bCs w:val="0"/>
          <w:lang w:val="ru-RU"/>
        </w:rPr>
      </w:pPr>
      <w:r>
        <w:t>I</w:t>
      </w:r>
      <w:r w:rsidRPr="0056378A">
        <w:rPr>
          <w:lang w:val="ru-RU"/>
        </w:rPr>
        <w:t xml:space="preserve">. </w:t>
      </w:r>
      <w:r w:rsidR="00EC16E1" w:rsidRPr="0056378A">
        <w:rPr>
          <w:lang w:val="ru-RU"/>
        </w:rPr>
        <w:t>Общие положения</w:t>
      </w:r>
    </w:p>
    <w:p w:rsidR="00EC16E1" w:rsidRPr="0056378A" w:rsidRDefault="00EC16E1" w:rsidP="00C156E9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C16E1" w:rsidRPr="0075166E" w:rsidRDefault="0066221B" w:rsidP="0066221B">
      <w:pPr>
        <w:pStyle w:val="a3"/>
        <w:tabs>
          <w:tab w:val="left" w:pos="119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Настоящий Порядок разработан в соответствии со статьей</w:t>
      </w:r>
      <w:r w:rsidR="00EC16E1" w:rsidRPr="0075166E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18 Федерального</w:t>
      </w:r>
      <w:r w:rsidR="00EC16E1" w:rsidRPr="0075166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закона</w:t>
      </w:r>
      <w:r w:rsidR="00EC16E1" w:rsidRPr="0075166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="0081066D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20.03.2025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EC16E1" w:rsidRPr="0075166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33-ФЗ</w:t>
      </w:r>
      <w:r w:rsidR="00EC16E1" w:rsidRPr="0075166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«Об</w:t>
      </w:r>
      <w:r w:rsidR="00EC16E1" w:rsidRPr="0075166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общих</w:t>
      </w:r>
      <w:r w:rsidR="00EC16E1" w:rsidRPr="0075166E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принципах организации местного самоуправления в единой системе</w:t>
      </w:r>
      <w:r w:rsidR="00EC16E1" w:rsidRPr="0075166E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>публичной</w:t>
      </w:r>
      <w:r w:rsidR="0075166E" w:rsidRPr="007516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hAnsi="Times New Roman" w:cs="Times New Roman"/>
          <w:sz w:val="28"/>
          <w:szCs w:val="28"/>
          <w:lang w:val="ru-RU"/>
        </w:rPr>
        <w:t>власти»,</w:t>
      </w:r>
      <w:r w:rsidR="0075166E" w:rsidRPr="007516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16E1" w:rsidRPr="0075166E">
        <w:rPr>
          <w:rFonts w:ascii="Times New Roman" w:hAnsi="Times New Roman" w:cs="Times New Roman"/>
          <w:sz w:val="28"/>
          <w:szCs w:val="28"/>
          <w:lang w:val="ru-RU"/>
        </w:rPr>
        <w:t>Уставом</w:t>
      </w:r>
      <w:r w:rsidR="0081066D" w:rsidRPr="0075166E">
        <w:rPr>
          <w:rFonts w:ascii="Times New Roman" w:hAnsi="Times New Roman" w:cs="Times New Roman"/>
          <w:sz w:val="28"/>
          <w:szCs w:val="28"/>
          <w:lang w:val="ru-RU"/>
        </w:rPr>
        <w:t xml:space="preserve"> района, </w:t>
      </w:r>
      <w:r w:rsidR="00EC16E1" w:rsidRPr="0075166E">
        <w:rPr>
          <w:rFonts w:ascii="Times New Roman" w:hAnsi="Times New Roman" w:cs="Times New Roman"/>
          <w:sz w:val="28"/>
          <w:szCs w:val="28"/>
          <w:lang w:val="ru-RU"/>
        </w:rPr>
        <w:t>Регламентом</w:t>
      </w:r>
      <w:r w:rsidR="002263F5" w:rsidRPr="0075166E">
        <w:rPr>
          <w:rFonts w:ascii="Times New Roman" w:hAnsi="Times New Roman" w:cs="Times New Roman"/>
          <w:sz w:val="28"/>
          <w:szCs w:val="28"/>
          <w:lang w:val="ru-RU"/>
        </w:rPr>
        <w:t xml:space="preserve"> Думы района, утвержденного </w:t>
      </w:r>
      <w:r w:rsidR="008B29A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263F5" w:rsidRPr="0075166E">
        <w:rPr>
          <w:rFonts w:ascii="Times New Roman" w:hAnsi="Times New Roman" w:cs="Times New Roman"/>
          <w:sz w:val="28"/>
          <w:szCs w:val="28"/>
          <w:lang w:val="ru-RU"/>
        </w:rPr>
        <w:t>ешением Думы района от 18.11.2011 № 129</w:t>
      </w:r>
      <w:r w:rsidR="00C156E9">
        <w:rPr>
          <w:rFonts w:ascii="Times New Roman" w:hAnsi="Times New Roman" w:cs="Times New Roman"/>
          <w:sz w:val="28"/>
          <w:szCs w:val="28"/>
          <w:lang w:val="ru-RU"/>
        </w:rPr>
        <w:t xml:space="preserve"> (далее - Регламент)</w:t>
      </w:r>
      <w:r w:rsidR="002263F5" w:rsidRPr="007516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516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166E" w:rsidRPr="0075166E">
        <w:rPr>
          <w:rFonts w:ascii="Times New Roman" w:hAnsi="Times New Roman" w:cs="Times New Roman"/>
          <w:sz w:val="28"/>
          <w:szCs w:val="28"/>
          <w:lang w:val="ru-RU"/>
        </w:rPr>
        <w:t>и определяет порядок формирования, регистрации и деятельности депутатских объединений (фракций) в Думе района.</w:t>
      </w:r>
    </w:p>
    <w:p w:rsidR="00C156E9" w:rsidRDefault="00C156E9" w:rsidP="0066221B">
      <w:pPr>
        <w:pStyle w:val="a3"/>
        <w:tabs>
          <w:tab w:val="left" w:pos="1199"/>
        </w:tabs>
        <w:ind w:right="17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="0075166E"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Депутатские объединения </w:t>
      </w: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(фракции) </w:t>
      </w:r>
      <w:r w:rsidR="0075166E"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осуществляют</w:t>
      </w: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свою деятельность на основании Конституции Российской</w:t>
      </w:r>
      <w:r w:rsidRPr="00C156E9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Федерации, федеральных законов, законов Ханты-Мансийского  </w:t>
      </w:r>
      <w:r w:rsidRPr="00C156E9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автономного округа </w:t>
      </w:r>
      <w:r w:rsidRPr="00C156E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– </w:t>
      </w: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>Югры, Регламента и настоящего</w:t>
      </w:r>
      <w:r w:rsidRPr="00C156E9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Порядка.</w:t>
      </w:r>
    </w:p>
    <w:p w:rsidR="00C156E9" w:rsidRDefault="00C156E9" w:rsidP="00C156E9">
      <w:pPr>
        <w:pStyle w:val="a3"/>
        <w:tabs>
          <w:tab w:val="left" w:pos="1199"/>
        </w:tabs>
        <w:ind w:right="173" w:firstLine="56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Pr="00A7286C">
        <w:rPr>
          <w:rFonts w:ascii="Times New Roman" w:hAnsi="Times New Roman"/>
          <w:sz w:val="28"/>
          <w:lang w:val="ru-RU"/>
        </w:rPr>
        <w:t>Депутатские объединения (фракции) организуют</w:t>
      </w:r>
      <w:r w:rsidRPr="00A7286C">
        <w:rPr>
          <w:rFonts w:ascii="Times New Roman" w:hAnsi="Times New Roman"/>
          <w:spacing w:val="23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свою деятельность на основе свободного, конструктивного,</w:t>
      </w:r>
      <w:r w:rsidRPr="00A7286C">
        <w:rPr>
          <w:rFonts w:ascii="Times New Roman" w:hAnsi="Times New Roman"/>
          <w:spacing w:val="48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коллективного обсуждения вопросов и обладают равными правами,</w:t>
      </w:r>
      <w:r w:rsidRPr="00A7286C">
        <w:rPr>
          <w:rFonts w:ascii="Times New Roman" w:hAnsi="Times New Roman"/>
          <w:spacing w:val="19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определенными настоящим Порядком.</w:t>
      </w:r>
    </w:p>
    <w:p w:rsidR="00C156E9" w:rsidRPr="00C156E9" w:rsidRDefault="00C156E9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Pr="00A7286C">
        <w:rPr>
          <w:rFonts w:ascii="Times New Roman" w:hAnsi="Times New Roman"/>
          <w:sz w:val="28"/>
          <w:lang w:val="ru-RU"/>
        </w:rPr>
        <w:t>Депутатское объединение (фракцию) возглавляет</w:t>
      </w:r>
      <w:r w:rsidRPr="00A7286C">
        <w:rPr>
          <w:rFonts w:ascii="Times New Roman" w:hAnsi="Times New Roman"/>
          <w:spacing w:val="67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 xml:space="preserve">руководитель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депутатского объединения</w:t>
      </w:r>
      <w:r w:rsidRPr="00C156E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(фракции).</w:t>
      </w:r>
    </w:p>
    <w:p w:rsidR="00C156E9" w:rsidRPr="00C156E9" w:rsidRDefault="00C156E9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По решению депутатского объединения (фракции)</w:t>
      </w:r>
      <w:r w:rsidRPr="00C156E9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могут избираться заместитель (заместители) руководителя</w:t>
      </w:r>
      <w:r w:rsidRPr="00C156E9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депутатского объединения (фракции).</w:t>
      </w:r>
    </w:p>
    <w:p w:rsidR="00C156E9" w:rsidRPr="00C156E9" w:rsidRDefault="00C156E9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6E9">
        <w:rPr>
          <w:rFonts w:ascii="Times New Roman" w:hAnsi="Times New Roman" w:cs="Times New Roman"/>
          <w:sz w:val="28"/>
          <w:szCs w:val="28"/>
          <w:lang w:val="ru-RU"/>
        </w:rPr>
        <w:t>Заместитель (заместители) руководителя депутатского</w:t>
      </w:r>
      <w:r w:rsidRPr="00C156E9">
        <w:rPr>
          <w:rFonts w:ascii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объединения (фракции) исполняет (исполняют) полномочия руководителя</w:t>
      </w:r>
      <w:r w:rsidRPr="00C156E9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депутатского объединения (фракции) в случае его временного</w:t>
      </w:r>
      <w:r w:rsidRPr="00C156E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отсутствия.</w:t>
      </w:r>
    </w:p>
    <w:p w:rsidR="00C156E9" w:rsidRPr="00C156E9" w:rsidRDefault="00C156E9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6E9">
        <w:rPr>
          <w:rFonts w:ascii="Times New Roman" w:hAnsi="Times New Roman" w:cs="Times New Roman"/>
          <w:sz w:val="28"/>
          <w:szCs w:val="28"/>
          <w:lang w:val="ru-RU"/>
        </w:rPr>
        <w:t>6. Депутатские объединения (фракции) самостоятельно</w:t>
      </w:r>
      <w:r w:rsidRPr="00C156E9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определяют структуру, состав своих руководящих (координирующих)</w:t>
      </w:r>
      <w:r w:rsidRPr="00C156E9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органов, основные направления деятельности.</w:t>
      </w:r>
    </w:p>
    <w:p w:rsidR="00C156E9" w:rsidRPr="00C156E9" w:rsidRDefault="00C156E9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56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Депутатское объединение (фракция) принимает Положение</w:t>
      </w:r>
      <w:r w:rsidRPr="00C156E9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о депутатском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объединении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(фракции),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которое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устанавливает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C156E9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числе правила совместной деятельности депутатов, входящих в</w:t>
      </w:r>
      <w:r w:rsidRPr="00C156E9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соответствующее депутатское объединение</w:t>
      </w:r>
      <w:r w:rsidRPr="00C156E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t>(фракцию).</w:t>
      </w:r>
    </w:p>
    <w:p w:rsidR="00C156E9" w:rsidRDefault="00C156E9" w:rsidP="00C156E9">
      <w:pPr>
        <w:tabs>
          <w:tab w:val="left" w:pos="119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156E9" w:rsidRPr="00A7286C" w:rsidRDefault="0056378A" w:rsidP="0066221B">
      <w:pPr>
        <w:pStyle w:val="1"/>
        <w:ind w:left="0" w:firstLine="567"/>
        <w:jc w:val="center"/>
        <w:rPr>
          <w:b w:val="0"/>
          <w:bCs w:val="0"/>
          <w:lang w:val="ru-RU"/>
        </w:rPr>
      </w:pPr>
      <w:r>
        <w:t>II</w:t>
      </w:r>
      <w:r w:rsidRPr="0056378A">
        <w:rPr>
          <w:lang w:val="ru-RU"/>
        </w:rPr>
        <w:t>.</w:t>
      </w:r>
      <w:r w:rsidR="00C156E9">
        <w:rPr>
          <w:lang w:val="ru-RU"/>
        </w:rPr>
        <w:t xml:space="preserve"> </w:t>
      </w:r>
      <w:r w:rsidR="00C156E9" w:rsidRPr="00A7286C">
        <w:rPr>
          <w:lang w:val="ru-RU"/>
        </w:rPr>
        <w:t>Порядок формирования и регистрации депутатских объединений (фракций)</w:t>
      </w:r>
    </w:p>
    <w:p w:rsidR="0056378A" w:rsidRDefault="0056378A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156E9" w:rsidRDefault="00C156E9" w:rsidP="00C156E9">
      <w:pPr>
        <w:pStyle w:val="a3"/>
        <w:tabs>
          <w:tab w:val="left" w:pos="119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56E9">
        <w:rPr>
          <w:rFonts w:ascii="Times New Roman" w:hAnsi="Times New Roman" w:cs="Times New Roman"/>
          <w:sz w:val="28"/>
          <w:szCs w:val="28"/>
          <w:lang w:val="ru-RU"/>
        </w:rPr>
        <w:t xml:space="preserve">8. Для регистрации депутатского объединения (фракции) на имя </w:t>
      </w:r>
      <w:r w:rsidRPr="00C156E9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Председателя Думы района направляется письменное уведомление от руководителя депутатского объединения (фракции) о начале деятельности депутатского объединения (фракции).</w:t>
      </w:r>
    </w:p>
    <w:p w:rsidR="00C156E9" w:rsidRPr="00634194" w:rsidRDefault="00D33290" w:rsidP="00B3296F">
      <w:pPr>
        <w:pStyle w:val="a3"/>
        <w:tabs>
          <w:tab w:val="left" w:pos="117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Депутатские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 xml:space="preserve">объединения (фракции) регистрируются </w:t>
      </w:r>
      <w:r w:rsidR="00B3296F" w:rsidRPr="00634194">
        <w:rPr>
          <w:rFonts w:ascii="Times New Roman" w:hAnsi="Times New Roman" w:cs="Times New Roman"/>
          <w:sz w:val="28"/>
          <w:szCs w:val="28"/>
          <w:lang w:val="ru-RU"/>
        </w:rPr>
        <w:t>согласно резолюции Председателя Думы района</w:t>
      </w:r>
      <w:r w:rsidR="008B29AD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="008B29AD" w:rsidRPr="008B29AD">
        <w:rPr>
          <w:rFonts w:ascii="Times New Roman" w:hAnsi="Times New Roman" w:cs="Times New Roman"/>
          <w:sz w:val="28"/>
          <w:szCs w:val="28"/>
          <w:lang w:val="ru-RU"/>
        </w:rPr>
        <w:t xml:space="preserve"> позднее </w:t>
      </w:r>
      <w:r w:rsidR="008B29AD">
        <w:rPr>
          <w:rFonts w:ascii="Times New Roman" w:hAnsi="Times New Roman" w:cs="Times New Roman"/>
          <w:sz w:val="28"/>
          <w:szCs w:val="28"/>
          <w:lang w:val="ru-RU"/>
        </w:rPr>
        <w:t>трех рабочих дней с даты поступления письменного уведомления Председателю Думы района</w:t>
      </w:r>
      <w:r w:rsidR="00B3296F" w:rsidRPr="006341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3296F" w:rsidRPr="00634194">
        <w:rPr>
          <w:rFonts w:ascii="Times New Roman" w:hAnsi="Times New Roman" w:cs="Times New Roman"/>
          <w:sz w:val="28"/>
          <w:szCs w:val="28"/>
          <w:lang w:val="ru-RU"/>
        </w:rPr>
        <w:t xml:space="preserve">журнале регистрации депутатских объединений (фракций), который ведется </w:t>
      </w:r>
      <w:r w:rsidR="00B3296F" w:rsidRPr="008B29AD">
        <w:rPr>
          <w:rFonts w:ascii="Times New Roman" w:hAnsi="Times New Roman" w:cs="Times New Roman"/>
          <w:sz w:val="28"/>
          <w:szCs w:val="28"/>
          <w:lang w:val="ru-RU"/>
        </w:rPr>
        <w:t>Управлением по обеспечению деятельности администрации района, организации кадровой службы и координации деятельности органов местного</w:t>
      </w:r>
      <w:r w:rsidR="00B3296F" w:rsidRPr="006341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самоуправления поселений района</w:t>
      </w:r>
      <w:r w:rsidR="00B3296F" w:rsidRPr="0063419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района на основании заключенного Соглашения.  </w:t>
      </w:r>
    </w:p>
    <w:p w:rsidR="00BA7BBD" w:rsidRPr="00BA7BBD" w:rsidRDefault="00BA7BBD" w:rsidP="00BA7BBD">
      <w:pPr>
        <w:tabs>
          <w:tab w:val="left" w:pos="1379"/>
          <w:tab w:val="left" w:pos="1694"/>
          <w:tab w:val="left" w:pos="3428"/>
          <w:tab w:val="left" w:pos="3867"/>
          <w:tab w:val="left" w:pos="5175"/>
          <w:tab w:val="left" w:pos="5742"/>
          <w:tab w:val="left" w:pos="6753"/>
          <w:tab w:val="left" w:pos="7068"/>
          <w:tab w:val="left" w:pos="807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4194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="00D658CA" w:rsidRPr="0063419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34060B" w:rsidRPr="006341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658CA" w:rsidRPr="006341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депутатские объединения (во фракции)</w:t>
      </w:r>
      <w:r w:rsidRPr="006341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входят все депутаты Думы района, избранные в составе списков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>кандидатов, выдвинутых</w:t>
      </w:r>
      <w:r w:rsidRPr="0063419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>политическими</w:t>
      </w:r>
      <w:r w:rsidRPr="0063419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>партиями</w:t>
      </w:r>
      <w:r w:rsidRPr="0063419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>(их</w:t>
      </w:r>
      <w:r w:rsidRPr="0063419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>региональными</w:t>
      </w:r>
      <w:r w:rsidRPr="00634194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A7BBD">
        <w:rPr>
          <w:rFonts w:ascii="Times New Roman" w:hAnsi="Times New Roman" w:cs="Times New Roman"/>
          <w:sz w:val="28"/>
          <w:szCs w:val="28"/>
          <w:lang w:val="ru-RU"/>
        </w:rPr>
        <w:t>отделениями</w:t>
      </w:r>
      <w:r w:rsidRPr="00BA7BBD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BA7BBD">
        <w:rPr>
          <w:rFonts w:ascii="Times New Roman" w:hAnsi="Times New Roman" w:cs="Times New Roman"/>
          <w:sz w:val="28"/>
          <w:szCs w:val="28"/>
          <w:lang w:val="ru-RU"/>
        </w:rPr>
        <w:t>или иными структурными</w:t>
      </w:r>
      <w:r w:rsidRPr="00BA7B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BA7BBD">
        <w:rPr>
          <w:rFonts w:ascii="Times New Roman" w:hAnsi="Times New Roman" w:cs="Times New Roman"/>
          <w:sz w:val="28"/>
          <w:szCs w:val="28"/>
          <w:lang w:val="ru-RU"/>
        </w:rPr>
        <w:t>подразделениями)</w:t>
      </w:r>
      <w:r w:rsidRPr="00BA7BB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BA7BBD" w:rsidRPr="00BA7BBD" w:rsidRDefault="00BA7BBD" w:rsidP="00BA7BBD">
      <w:pPr>
        <w:pStyle w:val="a5"/>
        <w:ind w:left="0" w:right="14" w:firstLine="567"/>
        <w:jc w:val="both"/>
        <w:rPr>
          <w:rFonts w:cs="Times New Roman"/>
          <w:lang w:val="ru-RU"/>
        </w:rPr>
      </w:pPr>
      <w:r w:rsidRPr="00BA7BBD">
        <w:rPr>
          <w:rFonts w:cs="Times New Roman"/>
          <w:lang w:val="ru-RU"/>
        </w:rPr>
        <w:t>Депутатское объединение (фракция) включает в себя всех</w:t>
      </w:r>
      <w:r w:rsidRPr="00BA7BBD">
        <w:rPr>
          <w:rFonts w:cs="Times New Roman"/>
          <w:spacing w:val="60"/>
          <w:lang w:val="ru-RU"/>
        </w:rPr>
        <w:t xml:space="preserve"> </w:t>
      </w:r>
      <w:r w:rsidRPr="00BA7BBD">
        <w:rPr>
          <w:rFonts w:cs="Times New Roman"/>
          <w:lang w:val="ru-RU"/>
        </w:rPr>
        <w:t>депутатов (депутата), избранных (избранного) в составе соответствующего</w:t>
      </w:r>
      <w:r w:rsidRPr="00BA7BBD">
        <w:rPr>
          <w:rFonts w:cs="Times New Roman"/>
          <w:spacing w:val="15"/>
          <w:lang w:val="ru-RU"/>
        </w:rPr>
        <w:t xml:space="preserve"> </w:t>
      </w:r>
      <w:r w:rsidRPr="00BA7BBD">
        <w:rPr>
          <w:rFonts w:cs="Times New Roman"/>
          <w:lang w:val="ru-RU"/>
        </w:rPr>
        <w:t>списка кандидатов. Депутат, избранный в составе списка кандидатов,</w:t>
      </w:r>
      <w:r w:rsidRPr="00BA7BBD">
        <w:rPr>
          <w:rFonts w:cs="Times New Roman"/>
          <w:spacing w:val="-32"/>
          <w:lang w:val="ru-RU"/>
        </w:rPr>
        <w:t xml:space="preserve"> </w:t>
      </w:r>
      <w:r w:rsidRPr="00BA7BBD">
        <w:rPr>
          <w:rFonts w:cs="Times New Roman"/>
          <w:lang w:val="ru-RU"/>
        </w:rPr>
        <w:t>выдвинутого политической партией (ее региональным отделением или</w:t>
      </w:r>
      <w:r w:rsidRPr="00BA7BBD">
        <w:rPr>
          <w:rFonts w:cs="Times New Roman"/>
          <w:spacing w:val="52"/>
          <w:lang w:val="ru-RU"/>
        </w:rPr>
        <w:t xml:space="preserve"> </w:t>
      </w:r>
      <w:r w:rsidRPr="00BA7BBD">
        <w:rPr>
          <w:rFonts w:cs="Times New Roman"/>
          <w:lang w:val="ru-RU"/>
        </w:rPr>
        <w:t>иным структурным подразделением), не вправе выйти из</w:t>
      </w:r>
      <w:r w:rsidRPr="00BA7BBD">
        <w:rPr>
          <w:rFonts w:cs="Times New Roman"/>
          <w:spacing w:val="41"/>
          <w:lang w:val="ru-RU"/>
        </w:rPr>
        <w:t xml:space="preserve"> </w:t>
      </w:r>
      <w:r w:rsidRPr="00BA7BBD">
        <w:rPr>
          <w:rFonts w:cs="Times New Roman"/>
          <w:lang w:val="ru-RU"/>
        </w:rPr>
        <w:t>депутатского объединения (фракции), в которой он состоит. Указанный депутат</w:t>
      </w:r>
      <w:r w:rsidRPr="00BA7BBD">
        <w:rPr>
          <w:rFonts w:cs="Times New Roman"/>
          <w:spacing w:val="66"/>
          <w:lang w:val="ru-RU"/>
        </w:rPr>
        <w:t xml:space="preserve"> </w:t>
      </w:r>
      <w:r w:rsidRPr="00BA7BBD">
        <w:rPr>
          <w:rFonts w:cs="Times New Roman"/>
          <w:lang w:val="ru-RU"/>
        </w:rPr>
        <w:t>может быть членом только той политической партии, в составе списка</w:t>
      </w:r>
      <w:r w:rsidRPr="00BA7BBD">
        <w:rPr>
          <w:rFonts w:cs="Times New Roman"/>
          <w:spacing w:val="-1"/>
          <w:lang w:val="ru-RU"/>
        </w:rPr>
        <w:t xml:space="preserve"> </w:t>
      </w:r>
      <w:r w:rsidRPr="00BA7BBD">
        <w:rPr>
          <w:rFonts w:cs="Times New Roman"/>
          <w:lang w:val="ru-RU"/>
        </w:rPr>
        <w:t>кандидатов</w:t>
      </w:r>
      <w:r w:rsidRPr="00A7286C">
        <w:rPr>
          <w:lang w:val="ru-RU"/>
        </w:rPr>
        <w:t xml:space="preserve"> </w:t>
      </w:r>
      <w:r w:rsidRPr="00BA7BBD">
        <w:rPr>
          <w:rFonts w:cs="Times New Roman"/>
          <w:lang w:val="ru-RU"/>
        </w:rPr>
        <w:t>которой он был избран.</w:t>
      </w:r>
    </w:p>
    <w:p w:rsidR="00D658CA" w:rsidRPr="00BA7BBD" w:rsidRDefault="00BA7BBD" w:rsidP="00BA7BBD">
      <w:pPr>
        <w:pStyle w:val="a5"/>
        <w:ind w:left="0" w:right="14" w:firstLine="567"/>
        <w:jc w:val="both"/>
        <w:rPr>
          <w:rFonts w:cs="Times New Roman"/>
          <w:lang w:val="ru-RU"/>
        </w:rPr>
      </w:pPr>
      <w:r w:rsidRPr="00BA7BBD">
        <w:rPr>
          <w:rFonts w:cs="Times New Roman"/>
          <w:lang w:val="ru-RU"/>
        </w:rPr>
        <w:t>11.  В депутатское объединение (фракцию) могут входить также депутаты, избранные по одномандатным или многомандатным избирательным округам.</w:t>
      </w:r>
    </w:p>
    <w:p w:rsidR="00C156E9" w:rsidRPr="00BA7BBD" w:rsidRDefault="00BA7BBD" w:rsidP="00BA7BBD">
      <w:pPr>
        <w:pStyle w:val="a5"/>
        <w:ind w:left="0" w:right="14" w:firstLine="567"/>
        <w:jc w:val="both"/>
        <w:rPr>
          <w:rFonts w:cs="Times New Roman"/>
          <w:lang w:val="ru-RU"/>
        </w:rPr>
      </w:pPr>
      <w:r w:rsidRPr="00BA7BBD">
        <w:rPr>
          <w:rFonts w:cs="Times New Roman"/>
          <w:lang w:val="ru-RU"/>
        </w:rPr>
        <w:t xml:space="preserve">12. </w:t>
      </w:r>
      <w:r w:rsidR="00C156E9" w:rsidRPr="00BA7BBD">
        <w:rPr>
          <w:rFonts w:cs="Times New Roman"/>
          <w:lang w:val="ru-RU"/>
        </w:rPr>
        <w:t xml:space="preserve">В случае досрочного сложения полномочий депутат </w:t>
      </w:r>
      <w:r w:rsidRPr="00BA7BBD">
        <w:rPr>
          <w:rFonts w:cs="Times New Roman"/>
          <w:lang w:val="ru-RU"/>
        </w:rPr>
        <w:t>Думы района</w:t>
      </w:r>
      <w:r w:rsidR="00C156E9" w:rsidRPr="00BA7BBD">
        <w:rPr>
          <w:rFonts w:cs="Times New Roman"/>
          <w:lang w:val="ru-RU"/>
        </w:rPr>
        <w:t xml:space="preserve"> обязан направить на имя руководителя депутатского</w:t>
      </w:r>
      <w:r w:rsidRPr="00BA7BBD">
        <w:rPr>
          <w:rFonts w:cs="Times New Roman"/>
          <w:lang w:val="ru-RU"/>
        </w:rPr>
        <w:t xml:space="preserve"> объединения (фракции) письменное заявление</w:t>
      </w:r>
      <w:r w:rsidRPr="00BA7BBD">
        <w:rPr>
          <w:rFonts w:cs="Times New Roman"/>
          <w:lang w:val="ru-RU"/>
        </w:rPr>
        <w:tab/>
        <w:t>о</w:t>
      </w:r>
      <w:r>
        <w:rPr>
          <w:rFonts w:cs="Times New Roman"/>
          <w:lang w:val="ru-RU"/>
        </w:rPr>
        <w:t xml:space="preserve"> </w:t>
      </w:r>
      <w:r w:rsidRPr="00BA7BBD">
        <w:rPr>
          <w:rFonts w:cs="Times New Roman"/>
          <w:lang w:val="ru-RU"/>
        </w:rPr>
        <w:t>выходе</w:t>
      </w:r>
      <w:r w:rsidRPr="00BA7BBD">
        <w:rPr>
          <w:rFonts w:cs="Times New Roman"/>
          <w:lang w:val="ru-RU"/>
        </w:rPr>
        <w:tab/>
        <w:t>из</w:t>
      </w:r>
      <w:r w:rsidRPr="00BA7BBD">
        <w:rPr>
          <w:rFonts w:cs="Times New Roman"/>
          <w:lang w:val="ru-RU"/>
        </w:rPr>
        <w:tab/>
        <w:t>состава депутатского объединения (фракции).</w:t>
      </w:r>
    </w:p>
    <w:p w:rsidR="00BA7BBD" w:rsidRDefault="00BA7BBD" w:rsidP="009702D6">
      <w:pPr>
        <w:pStyle w:val="a5"/>
        <w:ind w:left="0" w:right="14" w:firstLine="567"/>
        <w:jc w:val="both"/>
        <w:rPr>
          <w:rFonts w:cs="Times New Roman"/>
          <w:lang w:val="ru-RU"/>
        </w:rPr>
      </w:pPr>
      <w:r w:rsidRPr="00BA7BBD">
        <w:rPr>
          <w:rFonts w:cs="Times New Roman"/>
          <w:lang w:val="ru-RU"/>
        </w:rPr>
        <w:t xml:space="preserve">13. В случае изменения состава депутатского объединения (фракции) руководитель депутатского объединения (фракции) обязан в течение </w:t>
      </w:r>
      <w:r w:rsidR="009702D6" w:rsidRPr="00BA7BBD">
        <w:rPr>
          <w:rFonts w:cs="Times New Roman"/>
          <w:lang w:val="ru-RU"/>
        </w:rPr>
        <w:t>пяти</w:t>
      </w:r>
      <w:r w:rsidR="009702D6">
        <w:rPr>
          <w:rFonts w:cs="Times New Roman"/>
          <w:lang w:val="ru-RU"/>
        </w:rPr>
        <w:t xml:space="preserve"> рабочих </w:t>
      </w:r>
      <w:r w:rsidRPr="00BA7BBD">
        <w:rPr>
          <w:rFonts w:cs="Times New Roman"/>
          <w:lang w:val="ru-RU"/>
        </w:rPr>
        <w:t>дней</w:t>
      </w:r>
      <w:r w:rsidR="009702D6">
        <w:rPr>
          <w:rFonts w:cs="Times New Roman"/>
          <w:lang w:val="ru-RU"/>
        </w:rPr>
        <w:t xml:space="preserve"> </w:t>
      </w:r>
      <w:r w:rsidRPr="00BA7BBD">
        <w:rPr>
          <w:rFonts w:cs="Times New Roman"/>
          <w:lang w:val="ru-RU"/>
        </w:rPr>
        <w:t>направить</w:t>
      </w:r>
      <w:r>
        <w:rPr>
          <w:rFonts w:cs="Times New Roman"/>
          <w:lang w:val="ru-RU"/>
        </w:rPr>
        <w:t xml:space="preserve"> </w:t>
      </w:r>
      <w:r w:rsidRPr="00BA7BBD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Думу района </w:t>
      </w:r>
      <w:r w:rsidRPr="00BA7BBD">
        <w:rPr>
          <w:rFonts w:cs="Times New Roman"/>
          <w:lang w:val="ru-RU"/>
        </w:rPr>
        <w:t>письменное уведомление.</w:t>
      </w:r>
    </w:p>
    <w:p w:rsidR="00C156E9" w:rsidRPr="007F794A" w:rsidRDefault="009702D6" w:rsidP="009702D6">
      <w:pPr>
        <w:pStyle w:val="a5"/>
        <w:ind w:left="0" w:right="11" w:firstLine="567"/>
        <w:jc w:val="both"/>
        <w:rPr>
          <w:lang w:val="ru-RU"/>
        </w:rPr>
      </w:pPr>
      <w:r>
        <w:rPr>
          <w:rFonts w:cs="Times New Roman"/>
          <w:lang w:val="ru-RU"/>
        </w:rPr>
        <w:t>14. В</w:t>
      </w:r>
      <w:r w:rsidR="00C156E9" w:rsidRPr="009702D6">
        <w:rPr>
          <w:rFonts w:cs="Times New Roman"/>
          <w:lang w:val="ru-RU"/>
        </w:rPr>
        <w:t xml:space="preserve"> случае прекращения деятельности политической партии в связи с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ее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ликвидацией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или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реорганизацией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деятельность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депутатского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объединения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(фракции)</w:t>
      </w:r>
      <w:r>
        <w:rPr>
          <w:rFonts w:cs="Times New Roman"/>
          <w:lang w:val="ru-RU"/>
        </w:rPr>
        <w:t xml:space="preserve"> </w:t>
      </w:r>
      <w:r w:rsidR="00C156E9" w:rsidRPr="009702D6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Думе района</w:t>
      </w:r>
      <w:r w:rsidR="00C156E9" w:rsidRPr="009702D6">
        <w:rPr>
          <w:rFonts w:cs="Times New Roman"/>
          <w:lang w:val="ru-RU"/>
        </w:rPr>
        <w:t xml:space="preserve">, а также членство депутатов в этом депутатском объединении (фракции) прекращается со дня внесения в единый </w:t>
      </w:r>
      <w:r w:rsidR="00C156E9" w:rsidRPr="007F794A">
        <w:rPr>
          <w:lang w:val="ru-RU"/>
        </w:rPr>
        <w:t>государственный реестр юридических лиц соответствующей записи.</w:t>
      </w:r>
    </w:p>
    <w:p w:rsidR="009702D6" w:rsidRPr="007F794A" w:rsidRDefault="009702D6" w:rsidP="007F794A">
      <w:pPr>
        <w:pStyle w:val="a5"/>
        <w:ind w:left="0" w:right="11" w:firstLine="567"/>
        <w:jc w:val="both"/>
        <w:rPr>
          <w:lang w:val="ru-RU"/>
        </w:rPr>
      </w:pPr>
      <w:r w:rsidRPr="007F794A">
        <w:rPr>
          <w:lang w:val="ru-RU"/>
        </w:rPr>
        <w:t xml:space="preserve">15. </w:t>
      </w:r>
      <w:r w:rsidR="00C156E9" w:rsidRPr="007F794A">
        <w:rPr>
          <w:lang w:val="ru-RU"/>
        </w:rPr>
        <w:t>Информация о прекращении</w:t>
      </w:r>
      <w:r w:rsidR="00C156E9" w:rsidRPr="00A7286C">
        <w:rPr>
          <w:lang w:val="ru-RU"/>
        </w:rPr>
        <w:t xml:space="preserve"> деятельности политической партии</w:t>
      </w:r>
      <w:r w:rsidR="00C156E9" w:rsidRPr="007F794A">
        <w:rPr>
          <w:lang w:val="ru-RU"/>
        </w:rPr>
        <w:t xml:space="preserve"> </w:t>
      </w:r>
      <w:r w:rsidR="00C156E9" w:rsidRPr="00A7286C">
        <w:rPr>
          <w:lang w:val="ru-RU"/>
        </w:rPr>
        <w:t>в связи с ее ликвидацией или реорганизацией, а также членства депутатов</w:t>
      </w:r>
      <w:r w:rsidR="00C156E9" w:rsidRPr="007F794A">
        <w:rPr>
          <w:lang w:val="ru-RU"/>
        </w:rPr>
        <w:t xml:space="preserve"> </w:t>
      </w:r>
      <w:r w:rsidR="00C156E9" w:rsidRPr="00A7286C">
        <w:rPr>
          <w:lang w:val="ru-RU"/>
        </w:rPr>
        <w:t>в этом</w:t>
      </w:r>
      <w:r w:rsidR="00C156E9" w:rsidRPr="007F794A">
        <w:rPr>
          <w:lang w:val="ru-RU"/>
        </w:rPr>
        <w:t xml:space="preserve"> депутатском объединении (фракции) доводится до сведения депутатов</w:t>
      </w:r>
      <w:r w:rsidRPr="007F794A">
        <w:rPr>
          <w:lang w:val="ru-RU"/>
        </w:rPr>
        <w:t xml:space="preserve"> </w:t>
      </w:r>
      <w:r w:rsidR="00C156E9" w:rsidRPr="007F794A">
        <w:rPr>
          <w:lang w:val="ru-RU"/>
        </w:rPr>
        <w:t>на</w:t>
      </w:r>
      <w:r w:rsidRPr="007F794A">
        <w:rPr>
          <w:lang w:val="ru-RU"/>
        </w:rPr>
        <w:t xml:space="preserve"> </w:t>
      </w:r>
      <w:r w:rsidR="008B29AD">
        <w:rPr>
          <w:lang w:val="ru-RU"/>
        </w:rPr>
        <w:t xml:space="preserve">ближайшем </w:t>
      </w:r>
      <w:r w:rsidR="00C156E9" w:rsidRPr="007F794A">
        <w:rPr>
          <w:lang w:val="ru-RU"/>
        </w:rPr>
        <w:t>заседании</w:t>
      </w:r>
      <w:r w:rsidR="008B29AD">
        <w:rPr>
          <w:lang w:val="ru-RU"/>
        </w:rPr>
        <w:t xml:space="preserve"> </w:t>
      </w:r>
      <w:r w:rsidRPr="007F794A">
        <w:rPr>
          <w:lang w:val="ru-RU"/>
        </w:rPr>
        <w:t>Думы района.</w:t>
      </w:r>
    </w:p>
    <w:p w:rsidR="007F794A" w:rsidRDefault="009702D6" w:rsidP="007F794A">
      <w:pPr>
        <w:pStyle w:val="a5"/>
        <w:ind w:left="0" w:right="11" w:firstLine="567"/>
        <w:jc w:val="both"/>
        <w:rPr>
          <w:lang w:val="ru-RU"/>
        </w:rPr>
      </w:pPr>
      <w:r w:rsidRPr="007F794A">
        <w:rPr>
          <w:lang w:val="ru-RU"/>
        </w:rPr>
        <w:t xml:space="preserve">16.        </w:t>
      </w:r>
      <w:r w:rsidR="00C156E9" w:rsidRPr="007F794A">
        <w:rPr>
          <w:lang w:val="ru-RU"/>
        </w:rPr>
        <w:t>Информация о зарегистрированных депутатских объединениях</w:t>
      </w:r>
      <w:r w:rsidR="007F794A">
        <w:rPr>
          <w:lang w:val="ru-RU"/>
        </w:rPr>
        <w:t xml:space="preserve"> </w:t>
      </w:r>
      <w:r w:rsidR="00C156E9" w:rsidRPr="007F794A">
        <w:rPr>
          <w:lang w:val="ru-RU"/>
        </w:rPr>
        <w:t>(фракциях)</w:t>
      </w:r>
      <w:r w:rsidR="00C156E9" w:rsidRPr="007F794A">
        <w:rPr>
          <w:lang w:val="ru-RU"/>
        </w:rPr>
        <w:tab/>
        <w:t>размещается</w:t>
      </w:r>
      <w:r w:rsidR="00C156E9" w:rsidRPr="007F794A">
        <w:rPr>
          <w:lang w:val="ru-RU"/>
        </w:rPr>
        <w:tab/>
        <w:t>на</w:t>
      </w:r>
      <w:r w:rsidR="00C156E9" w:rsidRPr="007F794A">
        <w:rPr>
          <w:lang w:val="ru-RU"/>
        </w:rPr>
        <w:tab/>
        <w:t>официальном</w:t>
      </w:r>
      <w:r w:rsidR="00C156E9" w:rsidRPr="007F794A">
        <w:rPr>
          <w:lang w:val="ru-RU"/>
        </w:rPr>
        <w:tab/>
        <w:t>сайте</w:t>
      </w:r>
      <w:r w:rsidR="007F794A" w:rsidRPr="007F794A">
        <w:rPr>
          <w:lang w:val="ru-RU"/>
        </w:rPr>
        <w:t xml:space="preserve"> района (</w:t>
      </w:r>
      <w:hyperlink r:id="rId9" w:history="1">
        <w:r w:rsidR="007F794A" w:rsidRPr="007F794A">
          <w:rPr>
            <w:lang w:val="ru-RU"/>
          </w:rPr>
          <w:t>www.nvraion.ru</w:t>
        </w:r>
      </w:hyperlink>
      <w:r w:rsidR="007F794A" w:rsidRPr="007F794A">
        <w:rPr>
          <w:lang w:val="ru-RU"/>
        </w:rPr>
        <w:t>)</w:t>
      </w:r>
      <w:r w:rsidR="007F794A">
        <w:rPr>
          <w:lang w:val="ru-RU"/>
        </w:rPr>
        <w:t xml:space="preserve"> в сети «Интернет».</w:t>
      </w:r>
    </w:p>
    <w:p w:rsidR="007F794A" w:rsidRPr="007F794A" w:rsidRDefault="007F794A" w:rsidP="007F794A">
      <w:pPr>
        <w:pStyle w:val="a5"/>
        <w:ind w:left="0" w:right="11" w:firstLine="567"/>
        <w:jc w:val="both"/>
        <w:rPr>
          <w:lang w:val="ru-RU"/>
        </w:rPr>
      </w:pPr>
      <w:r>
        <w:rPr>
          <w:lang w:val="ru-RU"/>
        </w:rPr>
        <w:t xml:space="preserve">17. </w:t>
      </w:r>
      <w:r w:rsidRPr="00A7286C">
        <w:rPr>
          <w:lang w:val="ru-RU"/>
        </w:rPr>
        <w:t>Руководитель депутатского объединения (фракции) направляет</w:t>
      </w:r>
      <w:r w:rsidRPr="007F794A">
        <w:rPr>
          <w:lang w:val="ru-RU"/>
        </w:rPr>
        <w:t xml:space="preserve"> </w:t>
      </w:r>
      <w:r w:rsidRPr="00A7286C">
        <w:rPr>
          <w:lang w:val="ru-RU"/>
        </w:rPr>
        <w:t>в</w:t>
      </w:r>
      <w:r>
        <w:rPr>
          <w:lang w:val="ru-RU"/>
        </w:rPr>
        <w:t xml:space="preserve"> </w:t>
      </w:r>
      <w:r>
        <w:rPr>
          <w:lang w:val="ru-RU"/>
        </w:rPr>
        <w:lastRenderedPageBreak/>
        <w:t>Думу района Положение</w:t>
      </w:r>
      <w:r w:rsidRPr="00A7286C">
        <w:rPr>
          <w:lang w:val="ru-RU"/>
        </w:rPr>
        <w:t xml:space="preserve"> о депутатском</w:t>
      </w:r>
      <w:r w:rsidRPr="007F794A">
        <w:rPr>
          <w:lang w:val="ru-RU"/>
        </w:rPr>
        <w:t xml:space="preserve"> </w:t>
      </w:r>
      <w:r w:rsidRPr="00A7286C">
        <w:rPr>
          <w:lang w:val="ru-RU"/>
        </w:rPr>
        <w:t>объединении (фракции)</w:t>
      </w:r>
      <w:r w:rsidR="008B29AD">
        <w:rPr>
          <w:lang w:val="ru-RU"/>
        </w:rPr>
        <w:t xml:space="preserve"> в течение 10 дней со дня его принятия </w:t>
      </w:r>
      <w:r w:rsidR="008B29AD" w:rsidRPr="00A7286C">
        <w:rPr>
          <w:lang w:val="ru-RU"/>
        </w:rPr>
        <w:t>депутатс</w:t>
      </w:r>
      <w:r w:rsidR="008B29AD">
        <w:rPr>
          <w:lang w:val="ru-RU"/>
        </w:rPr>
        <w:t>ким</w:t>
      </w:r>
      <w:r w:rsidR="008B29AD" w:rsidRPr="007F794A">
        <w:rPr>
          <w:lang w:val="ru-RU"/>
        </w:rPr>
        <w:t xml:space="preserve"> </w:t>
      </w:r>
      <w:r w:rsidR="008B29AD" w:rsidRPr="00A7286C">
        <w:rPr>
          <w:lang w:val="ru-RU"/>
        </w:rPr>
        <w:t>объединени</w:t>
      </w:r>
      <w:r w:rsidR="008B29AD">
        <w:rPr>
          <w:lang w:val="ru-RU"/>
        </w:rPr>
        <w:t>ем</w:t>
      </w:r>
      <w:r w:rsidR="008B29AD" w:rsidRPr="00A7286C">
        <w:rPr>
          <w:lang w:val="ru-RU"/>
        </w:rPr>
        <w:t xml:space="preserve"> (фракци</w:t>
      </w:r>
      <w:r w:rsidR="008B29AD">
        <w:rPr>
          <w:lang w:val="ru-RU"/>
        </w:rPr>
        <w:t>ей</w:t>
      </w:r>
      <w:bookmarkStart w:id="0" w:name="_GoBack"/>
      <w:bookmarkEnd w:id="0"/>
      <w:r w:rsidR="008B29AD" w:rsidRPr="00A7286C">
        <w:rPr>
          <w:lang w:val="ru-RU"/>
        </w:rPr>
        <w:t>)</w:t>
      </w:r>
      <w:r w:rsidRPr="00A7286C">
        <w:rPr>
          <w:lang w:val="ru-RU"/>
        </w:rPr>
        <w:t>.</w:t>
      </w:r>
    </w:p>
    <w:p w:rsidR="007F794A" w:rsidRDefault="007F794A" w:rsidP="007F794A">
      <w:pPr>
        <w:pStyle w:val="a5"/>
        <w:ind w:left="0" w:right="11" w:firstLine="567"/>
        <w:jc w:val="both"/>
        <w:rPr>
          <w:lang w:val="ru-RU"/>
        </w:rPr>
      </w:pPr>
    </w:p>
    <w:p w:rsidR="007F794A" w:rsidRPr="007F794A" w:rsidRDefault="0056378A" w:rsidP="007F794A">
      <w:pPr>
        <w:pStyle w:val="a5"/>
        <w:ind w:left="0" w:right="11" w:firstLine="567"/>
        <w:jc w:val="center"/>
        <w:rPr>
          <w:b/>
          <w:lang w:val="ru-RU"/>
        </w:rPr>
      </w:pPr>
      <w:r>
        <w:rPr>
          <w:b/>
        </w:rPr>
        <w:t>III</w:t>
      </w:r>
      <w:r w:rsidRPr="0056378A">
        <w:rPr>
          <w:b/>
          <w:lang w:val="ru-RU"/>
        </w:rPr>
        <w:t>.</w:t>
      </w:r>
      <w:r w:rsidR="007F794A" w:rsidRPr="007F794A">
        <w:rPr>
          <w:b/>
          <w:lang w:val="ru-RU"/>
        </w:rPr>
        <w:t xml:space="preserve"> Права депутатских объединений (фракций)</w:t>
      </w:r>
    </w:p>
    <w:p w:rsidR="007F794A" w:rsidRPr="007F794A" w:rsidRDefault="007F794A" w:rsidP="007F794A">
      <w:pPr>
        <w:pStyle w:val="a5"/>
        <w:ind w:left="0" w:right="11" w:firstLine="567"/>
        <w:jc w:val="center"/>
        <w:rPr>
          <w:b/>
          <w:lang w:val="ru-RU"/>
        </w:rPr>
      </w:pPr>
    </w:p>
    <w:p w:rsidR="007F794A" w:rsidRPr="00D33290" w:rsidRDefault="007F794A" w:rsidP="006B773C">
      <w:pPr>
        <w:pStyle w:val="a5"/>
        <w:ind w:left="0" w:right="11" w:firstLine="567"/>
        <w:jc w:val="both"/>
        <w:rPr>
          <w:rFonts w:cs="Times New Roman"/>
          <w:lang w:val="ru-RU"/>
        </w:rPr>
      </w:pPr>
      <w:r w:rsidRPr="007F794A">
        <w:rPr>
          <w:lang w:val="ru-RU"/>
        </w:rPr>
        <w:t xml:space="preserve">18. </w:t>
      </w:r>
      <w:r w:rsidRPr="00D33290">
        <w:rPr>
          <w:rFonts w:cs="Times New Roman"/>
          <w:lang w:val="ru-RU"/>
        </w:rPr>
        <w:t>Депутатские объединения (фракции) вправе:</w:t>
      </w:r>
    </w:p>
    <w:p w:rsidR="007F794A" w:rsidRPr="00D33290" w:rsidRDefault="007F794A" w:rsidP="006B773C">
      <w:pPr>
        <w:pStyle w:val="a5"/>
        <w:ind w:left="0" w:right="11" w:firstLine="567"/>
        <w:jc w:val="both"/>
        <w:rPr>
          <w:rFonts w:cs="Times New Roman"/>
          <w:lang w:val="ru-RU"/>
        </w:rPr>
      </w:pPr>
      <w:r w:rsidRPr="00D33290">
        <w:rPr>
          <w:rFonts w:cs="Times New Roman"/>
          <w:lang w:val="ru-RU"/>
        </w:rPr>
        <w:t>1)</w:t>
      </w:r>
      <w:r w:rsidR="006B773C">
        <w:rPr>
          <w:rFonts w:cs="Times New Roman"/>
          <w:lang w:val="ru-RU"/>
        </w:rPr>
        <w:t xml:space="preserve"> </w:t>
      </w:r>
      <w:r w:rsidRPr="00D33290">
        <w:rPr>
          <w:rFonts w:cs="Times New Roman"/>
          <w:lang w:val="ru-RU"/>
        </w:rPr>
        <w:t>самостоятельно</w:t>
      </w:r>
      <w:r w:rsidRPr="00D33290">
        <w:rPr>
          <w:rFonts w:cs="Times New Roman"/>
          <w:lang w:val="ru-RU"/>
        </w:rPr>
        <w:tab/>
        <w:t>организовывать</w:t>
      </w:r>
      <w:r w:rsidR="006B773C">
        <w:rPr>
          <w:rFonts w:cs="Times New Roman"/>
          <w:lang w:val="ru-RU"/>
        </w:rPr>
        <w:t xml:space="preserve"> </w:t>
      </w:r>
      <w:r w:rsidRPr="00D33290">
        <w:rPr>
          <w:rFonts w:cs="Times New Roman"/>
          <w:lang w:val="ru-RU"/>
        </w:rPr>
        <w:t>свою</w:t>
      </w:r>
      <w:r w:rsidR="006B773C">
        <w:rPr>
          <w:rFonts w:cs="Times New Roman"/>
          <w:lang w:val="ru-RU"/>
        </w:rPr>
        <w:t xml:space="preserve"> </w:t>
      </w:r>
      <w:r w:rsidRPr="00D33290">
        <w:rPr>
          <w:rFonts w:cs="Times New Roman"/>
          <w:lang w:val="ru-RU"/>
        </w:rPr>
        <w:t>внутреннюю деятельность;</w:t>
      </w:r>
    </w:p>
    <w:p w:rsidR="007F794A" w:rsidRPr="00D33290" w:rsidRDefault="007F794A" w:rsidP="006B773C">
      <w:pPr>
        <w:pStyle w:val="a5"/>
        <w:ind w:left="0" w:right="11" w:firstLine="567"/>
        <w:jc w:val="both"/>
        <w:rPr>
          <w:rFonts w:cs="Times New Roman"/>
          <w:lang w:val="ru-RU"/>
        </w:rPr>
      </w:pPr>
      <w:r w:rsidRPr="00D33290">
        <w:rPr>
          <w:rFonts w:cs="Times New Roman"/>
          <w:lang w:val="ru-RU"/>
        </w:rPr>
        <w:t>2) осуществлять подготовку и внесения проектов решений Думы района в соответствии с муниципальными правовыми актами Думы района.</w:t>
      </w:r>
    </w:p>
    <w:p w:rsidR="007F794A" w:rsidRPr="00D33290" w:rsidRDefault="006B773C" w:rsidP="006B773C">
      <w:pPr>
        <w:pStyle w:val="a3"/>
        <w:tabs>
          <w:tab w:val="left" w:pos="1535"/>
          <w:tab w:val="left" w:pos="2806"/>
          <w:tab w:val="left" w:pos="4714"/>
          <w:tab w:val="left" w:pos="5329"/>
          <w:tab w:val="left" w:pos="6607"/>
          <w:tab w:val="left" w:pos="801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в</w:t>
      </w:r>
      <w:r w:rsidRPr="00D33290">
        <w:rPr>
          <w:rFonts w:ascii="Times New Roman" w:hAnsi="Times New Roman" w:cs="Times New Roman"/>
          <w:sz w:val="28"/>
          <w:szCs w:val="28"/>
          <w:lang w:val="ru-RU"/>
        </w:rPr>
        <w:t>носить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предложения </w:t>
      </w:r>
      <w:r w:rsidR="007F794A" w:rsidRPr="00D33290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проекту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hAnsi="Times New Roman" w:cs="Times New Roman"/>
          <w:sz w:val="28"/>
          <w:szCs w:val="28"/>
          <w:lang w:val="ru-RU"/>
        </w:rPr>
        <w:t>повестки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hAnsi="Times New Roman" w:cs="Times New Roman"/>
          <w:spacing w:val="-1"/>
          <w:sz w:val="28"/>
          <w:szCs w:val="28"/>
          <w:lang w:val="ru-RU"/>
        </w:rPr>
        <w:t>заседания Думы района;</w:t>
      </w:r>
    </w:p>
    <w:p w:rsidR="007F794A" w:rsidRDefault="006B773C" w:rsidP="006B773C">
      <w:pPr>
        <w:pStyle w:val="a3"/>
        <w:tabs>
          <w:tab w:val="left" w:pos="1535"/>
          <w:tab w:val="left" w:pos="2806"/>
          <w:tab w:val="left" w:pos="4714"/>
          <w:tab w:val="left" w:pos="5329"/>
          <w:tab w:val="left" w:pos="6607"/>
          <w:tab w:val="left" w:pos="801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4) </w:t>
      </w:r>
      <w:r w:rsidR="007F794A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>выдвигать кандидатов на должность Председателя Думы района, заместителей Председателя Думы района, председателей постоянных комиссий</w:t>
      </w:r>
      <w:r w:rsidR="00D33290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(комитетов) Думы района.</w:t>
      </w:r>
    </w:p>
    <w:p w:rsidR="007F794A" w:rsidRDefault="006B773C" w:rsidP="006B773C">
      <w:pPr>
        <w:pStyle w:val="a3"/>
        <w:tabs>
          <w:tab w:val="left" w:pos="1535"/>
          <w:tab w:val="left" w:pos="2806"/>
          <w:tab w:val="left" w:pos="4714"/>
          <w:tab w:val="left" w:pos="5329"/>
          <w:tab w:val="left" w:pos="6607"/>
          <w:tab w:val="left" w:pos="801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5) </w:t>
      </w:r>
      <w:r w:rsidR="007F794A" w:rsidRPr="00D33290">
        <w:rPr>
          <w:rFonts w:ascii="Times New Roman" w:hAnsi="Times New Roman" w:cs="Times New Roman"/>
          <w:sz w:val="28"/>
          <w:szCs w:val="28"/>
          <w:lang w:val="ru-RU"/>
        </w:rPr>
        <w:t>осуществлять предварительное обсуждение проектов</w:t>
      </w:r>
      <w:r w:rsidR="007F794A" w:rsidRPr="00D33290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 xml:space="preserve">решений Думы района, </w:t>
      </w:r>
      <w:r w:rsidR="007F794A" w:rsidRPr="00D33290">
        <w:rPr>
          <w:rFonts w:ascii="Times New Roman" w:hAnsi="Times New Roman" w:cs="Times New Roman"/>
          <w:sz w:val="28"/>
          <w:szCs w:val="28"/>
          <w:lang w:val="ru-RU"/>
        </w:rPr>
        <w:t>внесенных на</w:t>
      </w:r>
      <w:r w:rsidR="007F794A" w:rsidRPr="00D33290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рассмотрение 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>Думы района</w:t>
      </w:r>
      <w:r w:rsidR="007F794A" w:rsidRPr="00D3329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33290" w:rsidRPr="00D33290" w:rsidRDefault="006B773C" w:rsidP="006B773C">
      <w:pPr>
        <w:pStyle w:val="a3"/>
        <w:tabs>
          <w:tab w:val="left" w:pos="1535"/>
          <w:tab w:val="left" w:pos="2806"/>
          <w:tab w:val="left" w:pos="4714"/>
          <w:tab w:val="left" w:pos="5329"/>
          <w:tab w:val="left" w:pos="6607"/>
          <w:tab w:val="left" w:pos="801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6) </w:t>
      </w:r>
      <w:r w:rsidR="007F794A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>приглашать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заседания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представителей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органов государственной власти Ханты-Мансийского автономного округа –</w:t>
      </w:r>
      <w:r w:rsidR="007F794A" w:rsidRPr="00D33290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7F794A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>Югры,</w:t>
      </w:r>
      <w:r w:rsidR="00D33290" w:rsidRPr="00D332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>органов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ab/>
        <w:t>местного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ab/>
        <w:t>самоуправления района, общественных</w:t>
      </w:r>
      <w:r w:rsidR="00D33290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>рганизаций,</w:t>
      </w:r>
      <w:r w:rsidR="00D33290" w:rsidRPr="00D33290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>а также специалистов, экспертов и иных</w:t>
      </w:r>
      <w:r w:rsidR="00D33290" w:rsidRPr="00D33290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D33290" w:rsidRPr="00D33290">
        <w:rPr>
          <w:rFonts w:ascii="Times New Roman" w:hAnsi="Times New Roman" w:cs="Times New Roman"/>
          <w:sz w:val="28"/>
          <w:szCs w:val="28"/>
          <w:lang w:val="ru-RU"/>
        </w:rPr>
        <w:t>лиц;</w:t>
      </w:r>
    </w:p>
    <w:p w:rsidR="00D33290" w:rsidRDefault="00D33290" w:rsidP="006B773C">
      <w:pPr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7)  обращаться с запросами в государственные органы, органы местного самоуправления, к должностным лицам, организациям и гражданам в порядке, установленном законодательством Российской Федерации;</w:t>
      </w:r>
    </w:p>
    <w:p w:rsidR="00D33290" w:rsidRDefault="00D33290" w:rsidP="006B773C">
      <w:pPr>
        <w:pStyle w:val="a3"/>
        <w:tabs>
          <w:tab w:val="left" w:pos="1535"/>
        </w:tabs>
        <w:ind w:right="174" w:firstLine="56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8) </w:t>
      </w:r>
      <w:r w:rsidRPr="00A7286C">
        <w:rPr>
          <w:rFonts w:ascii="Times New Roman" w:hAnsi="Times New Roman"/>
          <w:sz w:val="28"/>
          <w:lang w:val="ru-RU"/>
        </w:rPr>
        <w:t>рассматривать обращения и предложения</w:t>
      </w:r>
      <w:r w:rsidRPr="00A7286C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граждан, юридических лиц, поступившие в депутатские объединения</w:t>
      </w:r>
      <w:r w:rsidRPr="00A7286C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(фракции)</w:t>
      </w:r>
      <w:r>
        <w:rPr>
          <w:rFonts w:ascii="Times New Roman" w:hAnsi="Times New Roman"/>
          <w:sz w:val="28"/>
          <w:lang w:val="ru-RU"/>
        </w:rPr>
        <w:t>.</w:t>
      </w:r>
    </w:p>
    <w:p w:rsidR="00D33290" w:rsidRPr="00A7286C" w:rsidRDefault="00D33290" w:rsidP="00D33290">
      <w:pPr>
        <w:pStyle w:val="a3"/>
        <w:tabs>
          <w:tab w:val="left" w:pos="1535"/>
        </w:tabs>
        <w:ind w:right="174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19. </w:t>
      </w:r>
      <w:r w:rsidRPr="00A7286C">
        <w:rPr>
          <w:rFonts w:ascii="Times New Roman" w:hAnsi="Times New Roman"/>
          <w:sz w:val="28"/>
          <w:lang w:val="ru-RU"/>
        </w:rPr>
        <w:t>При необходимости для выработки совместных</w:t>
      </w:r>
      <w:r w:rsidRPr="00A7286C">
        <w:rPr>
          <w:rFonts w:ascii="Times New Roman" w:hAnsi="Times New Roman"/>
          <w:spacing w:val="67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решений представителями различных депутатских объединений (фракций)</w:t>
      </w:r>
      <w:r w:rsidRPr="00A7286C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могут проводиться совместные</w:t>
      </w:r>
      <w:r w:rsidRPr="00A7286C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A7286C">
        <w:rPr>
          <w:rFonts w:ascii="Times New Roman" w:hAnsi="Times New Roman"/>
          <w:sz w:val="28"/>
          <w:lang w:val="ru-RU"/>
        </w:rPr>
        <w:t>заседания.</w:t>
      </w:r>
    </w:p>
    <w:p w:rsidR="00D33290" w:rsidRDefault="00D33290" w:rsidP="00D33290">
      <w:pPr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B0176" w:rsidRDefault="0056378A" w:rsidP="00D33290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</w:t>
      </w:r>
      <w:r w:rsidRPr="0056378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="00DB0176" w:rsidRPr="00DB017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Обеспечение деятельности депутатских объединений (фракций)</w:t>
      </w:r>
    </w:p>
    <w:p w:rsidR="00DB0176" w:rsidRDefault="00DB0176" w:rsidP="00D33290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B0176" w:rsidRDefault="00DB0176" w:rsidP="00DB0176">
      <w:pPr>
        <w:pStyle w:val="a3"/>
        <w:tabs>
          <w:tab w:val="left" w:pos="1176"/>
        </w:tabs>
        <w:ind w:right="17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017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41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Организационное, документационное, информационное обеспечение деятельности депутатских объединений (фракций) осуществляет </w:t>
      </w:r>
      <w:r w:rsidRPr="006341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Управление по обеспечению деятельности администрации района, организации кадровой службы и координации деятельности органов местного самоуправления поселений района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района на основании</w:t>
      </w:r>
      <w:r w:rsidR="006341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4194">
        <w:rPr>
          <w:rFonts w:ascii="Times New Roman" w:hAnsi="Times New Roman" w:cs="Times New Roman"/>
          <w:sz w:val="28"/>
          <w:szCs w:val="28"/>
          <w:lang w:val="ru-RU"/>
        </w:rPr>
        <w:t>заключенного Соглашения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C156E9" w:rsidRPr="00A7286C" w:rsidRDefault="00C156E9" w:rsidP="00C156E9">
      <w:pPr>
        <w:tabs>
          <w:tab w:val="left" w:pos="1622"/>
        </w:tabs>
        <w:ind w:firstLine="567"/>
        <w:jc w:val="both"/>
        <w:rPr>
          <w:rFonts w:ascii="Times New Roman" w:hAnsi="Times New Roman"/>
          <w:i/>
          <w:sz w:val="28"/>
          <w:lang w:val="ru-RU"/>
        </w:rPr>
      </w:pPr>
      <w:r w:rsidRPr="00A7286C">
        <w:rPr>
          <w:rFonts w:ascii="Times New Roman" w:hAnsi="Times New Roman"/>
          <w:i/>
          <w:sz w:val="28"/>
          <w:lang w:val="ru-RU"/>
        </w:rPr>
        <w:t xml:space="preserve"> </w:t>
      </w:r>
    </w:p>
    <w:sectPr w:rsidR="00C156E9" w:rsidRPr="00A7286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53E" w:rsidRDefault="001E253E" w:rsidP="00EC16E1">
      <w:r>
        <w:separator/>
      </w:r>
    </w:p>
  </w:endnote>
  <w:endnote w:type="continuationSeparator" w:id="0">
    <w:p w:rsidR="001E253E" w:rsidRDefault="001E253E" w:rsidP="00EC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53E" w:rsidRDefault="001E253E" w:rsidP="00EC16E1">
      <w:r>
        <w:separator/>
      </w:r>
    </w:p>
  </w:footnote>
  <w:footnote w:type="continuationSeparator" w:id="0">
    <w:p w:rsidR="001E253E" w:rsidRDefault="001E253E" w:rsidP="00EC1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15D" w:rsidRDefault="00C156E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3800475</wp:posOffset>
              </wp:positionH>
              <wp:positionV relativeFrom="page">
                <wp:posOffset>460375</wp:posOffset>
              </wp:positionV>
              <wp:extent cx="139700" cy="203200"/>
              <wp:effectExtent l="0" t="3175" r="3175" b="317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15D" w:rsidRDefault="001E253E">
                          <w:pPr>
                            <w:pStyle w:val="a5"/>
                            <w:spacing w:line="306" w:lineRule="exact"/>
                            <w:ind w:left="4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299.25pt;margin-top:36.25pt;width:11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" filled="f" stroked="f">
              <v:textbox inset="0,0,0,0">
                <w:txbxContent>
                  <w:p w:rsidR="0013015D" w:rsidRDefault="00031624">
                    <w:pPr>
                      <w:pStyle w:val="a5"/>
                      <w:spacing w:line="306" w:lineRule="exact"/>
                      <w:ind w:left="40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21BB"/>
    <w:multiLevelType w:val="hybridMultilevel"/>
    <w:tmpl w:val="3C7A8B3A"/>
    <w:lvl w:ilvl="0" w:tplc="B89475A0">
      <w:start w:val="3"/>
      <w:numFmt w:val="decimal"/>
      <w:lvlText w:val="%1)"/>
      <w:lvlJc w:val="left"/>
      <w:pPr>
        <w:ind w:left="119" w:hanging="70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BE69D3A">
      <w:start w:val="1"/>
      <w:numFmt w:val="bullet"/>
      <w:lvlText w:val="•"/>
      <w:lvlJc w:val="left"/>
      <w:pPr>
        <w:ind w:left="1042" w:hanging="707"/>
      </w:pPr>
      <w:rPr>
        <w:rFonts w:hint="default"/>
      </w:rPr>
    </w:lvl>
    <w:lvl w:ilvl="2" w:tplc="474EE9D0">
      <w:start w:val="1"/>
      <w:numFmt w:val="bullet"/>
      <w:lvlText w:val="•"/>
      <w:lvlJc w:val="left"/>
      <w:pPr>
        <w:ind w:left="1965" w:hanging="707"/>
      </w:pPr>
      <w:rPr>
        <w:rFonts w:hint="default"/>
      </w:rPr>
    </w:lvl>
    <w:lvl w:ilvl="3" w:tplc="9232FCEC">
      <w:start w:val="1"/>
      <w:numFmt w:val="bullet"/>
      <w:lvlText w:val="•"/>
      <w:lvlJc w:val="left"/>
      <w:pPr>
        <w:ind w:left="2887" w:hanging="707"/>
      </w:pPr>
      <w:rPr>
        <w:rFonts w:hint="default"/>
      </w:rPr>
    </w:lvl>
    <w:lvl w:ilvl="4" w:tplc="7A267B04">
      <w:start w:val="1"/>
      <w:numFmt w:val="bullet"/>
      <w:lvlText w:val="•"/>
      <w:lvlJc w:val="left"/>
      <w:pPr>
        <w:ind w:left="3810" w:hanging="707"/>
      </w:pPr>
      <w:rPr>
        <w:rFonts w:hint="default"/>
      </w:rPr>
    </w:lvl>
    <w:lvl w:ilvl="5" w:tplc="CC985F4E">
      <w:start w:val="1"/>
      <w:numFmt w:val="bullet"/>
      <w:lvlText w:val="•"/>
      <w:lvlJc w:val="left"/>
      <w:pPr>
        <w:ind w:left="4733" w:hanging="707"/>
      </w:pPr>
      <w:rPr>
        <w:rFonts w:hint="default"/>
      </w:rPr>
    </w:lvl>
    <w:lvl w:ilvl="6" w:tplc="C534F834">
      <w:start w:val="1"/>
      <w:numFmt w:val="bullet"/>
      <w:lvlText w:val="•"/>
      <w:lvlJc w:val="left"/>
      <w:pPr>
        <w:ind w:left="5655" w:hanging="707"/>
      </w:pPr>
      <w:rPr>
        <w:rFonts w:hint="default"/>
      </w:rPr>
    </w:lvl>
    <w:lvl w:ilvl="7" w:tplc="9760ECA6">
      <w:start w:val="1"/>
      <w:numFmt w:val="bullet"/>
      <w:lvlText w:val="•"/>
      <w:lvlJc w:val="left"/>
      <w:pPr>
        <w:ind w:left="6578" w:hanging="707"/>
      </w:pPr>
      <w:rPr>
        <w:rFonts w:hint="default"/>
      </w:rPr>
    </w:lvl>
    <w:lvl w:ilvl="8" w:tplc="269C8ABE">
      <w:start w:val="1"/>
      <w:numFmt w:val="bullet"/>
      <w:lvlText w:val="•"/>
      <w:lvlJc w:val="left"/>
      <w:pPr>
        <w:ind w:left="7500" w:hanging="707"/>
      </w:pPr>
      <w:rPr>
        <w:rFonts w:hint="default"/>
      </w:rPr>
    </w:lvl>
  </w:abstractNum>
  <w:abstractNum w:abstractNumId="1" w15:restartNumberingAfterBreak="0">
    <w:nsid w:val="13042987"/>
    <w:multiLevelType w:val="hybridMultilevel"/>
    <w:tmpl w:val="16343444"/>
    <w:lvl w:ilvl="0" w:tplc="04190001">
      <w:start w:val="1"/>
      <w:numFmt w:val="bullet"/>
      <w:lvlText w:val=""/>
      <w:lvlJc w:val="left"/>
      <w:pPr>
        <w:ind w:left="119" w:hanging="372"/>
      </w:pPr>
      <w:rPr>
        <w:rFonts w:ascii="Symbol" w:hAnsi="Symbol" w:hint="default"/>
        <w:w w:val="100"/>
        <w:sz w:val="28"/>
        <w:szCs w:val="28"/>
      </w:rPr>
    </w:lvl>
    <w:lvl w:ilvl="1" w:tplc="3BC66AF2">
      <w:start w:val="1"/>
      <w:numFmt w:val="bullet"/>
      <w:lvlText w:val="•"/>
      <w:lvlJc w:val="left"/>
      <w:pPr>
        <w:ind w:left="1780" w:hanging="372"/>
      </w:pPr>
      <w:rPr>
        <w:rFonts w:hint="default"/>
      </w:rPr>
    </w:lvl>
    <w:lvl w:ilvl="2" w:tplc="4D563192">
      <w:start w:val="1"/>
      <w:numFmt w:val="bullet"/>
      <w:lvlText w:val="•"/>
      <w:lvlJc w:val="left"/>
      <w:pPr>
        <w:ind w:left="2020" w:hanging="372"/>
      </w:pPr>
      <w:rPr>
        <w:rFonts w:hint="default"/>
      </w:rPr>
    </w:lvl>
    <w:lvl w:ilvl="3" w:tplc="02D63156">
      <w:start w:val="1"/>
      <w:numFmt w:val="bullet"/>
      <w:lvlText w:val="•"/>
      <w:lvlJc w:val="left"/>
      <w:pPr>
        <w:ind w:left="3500" w:hanging="372"/>
      </w:pPr>
      <w:rPr>
        <w:rFonts w:hint="default"/>
      </w:rPr>
    </w:lvl>
    <w:lvl w:ilvl="4" w:tplc="F8486F3C">
      <w:start w:val="1"/>
      <w:numFmt w:val="bullet"/>
      <w:lvlText w:val="•"/>
      <w:lvlJc w:val="left"/>
      <w:pPr>
        <w:ind w:left="4335" w:hanging="372"/>
      </w:pPr>
      <w:rPr>
        <w:rFonts w:hint="default"/>
      </w:rPr>
    </w:lvl>
    <w:lvl w:ilvl="5" w:tplc="BBE6FAD4">
      <w:start w:val="1"/>
      <w:numFmt w:val="bullet"/>
      <w:lvlText w:val="•"/>
      <w:lvlJc w:val="left"/>
      <w:pPr>
        <w:ind w:left="5170" w:hanging="372"/>
      </w:pPr>
      <w:rPr>
        <w:rFonts w:hint="default"/>
      </w:rPr>
    </w:lvl>
    <w:lvl w:ilvl="6" w:tplc="341454C0">
      <w:start w:val="1"/>
      <w:numFmt w:val="bullet"/>
      <w:lvlText w:val="•"/>
      <w:lvlJc w:val="left"/>
      <w:pPr>
        <w:ind w:left="6005" w:hanging="372"/>
      </w:pPr>
      <w:rPr>
        <w:rFonts w:hint="default"/>
      </w:rPr>
    </w:lvl>
    <w:lvl w:ilvl="7" w:tplc="D6EA80EA">
      <w:start w:val="1"/>
      <w:numFmt w:val="bullet"/>
      <w:lvlText w:val="•"/>
      <w:lvlJc w:val="left"/>
      <w:pPr>
        <w:ind w:left="6840" w:hanging="372"/>
      </w:pPr>
      <w:rPr>
        <w:rFonts w:hint="default"/>
      </w:rPr>
    </w:lvl>
    <w:lvl w:ilvl="8" w:tplc="2402CAA6">
      <w:start w:val="1"/>
      <w:numFmt w:val="bullet"/>
      <w:lvlText w:val="•"/>
      <w:lvlJc w:val="left"/>
      <w:pPr>
        <w:ind w:left="7675" w:hanging="372"/>
      </w:pPr>
      <w:rPr>
        <w:rFonts w:hint="default"/>
      </w:rPr>
    </w:lvl>
  </w:abstractNum>
  <w:abstractNum w:abstractNumId="2" w15:restartNumberingAfterBreak="0">
    <w:nsid w:val="31D022C0"/>
    <w:multiLevelType w:val="hybridMultilevel"/>
    <w:tmpl w:val="A5D0BFB4"/>
    <w:lvl w:ilvl="0" w:tplc="F5AA27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54B1B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8EC94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18C1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E17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CCF4B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2A30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C35F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283C7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311A3C"/>
    <w:multiLevelType w:val="hybridMultilevel"/>
    <w:tmpl w:val="4ADC6972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1C06A39"/>
    <w:multiLevelType w:val="hybridMultilevel"/>
    <w:tmpl w:val="9BC2F334"/>
    <w:lvl w:ilvl="0" w:tplc="C3E6C60C">
      <w:start w:val="1"/>
      <w:numFmt w:val="decimal"/>
      <w:lvlText w:val="%1."/>
      <w:lvlJc w:val="left"/>
      <w:pPr>
        <w:ind w:left="119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BC66AF2">
      <w:start w:val="1"/>
      <w:numFmt w:val="bullet"/>
      <w:lvlText w:val="•"/>
      <w:lvlJc w:val="left"/>
      <w:pPr>
        <w:ind w:left="1780" w:hanging="372"/>
      </w:pPr>
      <w:rPr>
        <w:rFonts w:hint="default"/>
      </w:rPr>
    </w:lvl>
    <w:lvl w:ilvl="2" w:tplc="4D563192">
      <w:start w:val="1"/>
      <w:numFmt w:val="bullet"/>
      <w:lvlText w:val="•"/>
      <w:lvlJc w:val="left"/>
      <w:pPr>
        <w:ind w:left="2020" w:hanging="372"/>
      </w:pPr>
      <w:rPr>
        <w:rFonts w:hint="default"/>
      </w:rPr>
    </w:lvl>
    <w:lvl w:ilvl="3" w:tplc="02D63156">
      <w:start w:val="1"/>
      <w:numFmt w:val="bullet"/>
      <w:lvlText w:val="•"/>
      <w:lvlJc w:val="left"/>
      <w:pPr>
        <w:ind w:left="3500" w:hanging="372"/>
      </w:pPr>
      <w:rPr>
        <w:rFonts w:hint="default"/>
      </w:rPr>
    </w:lvl>
    <w:lvl w:ilvl="4" w:tplc="F8486F3C">
      <w:start w:val="1"/>
      <w:numFmt w:val="bullet"/>
      <w:lvlText w:val="•"/>
      <w:lvlJc w:val="left"/>
      <w:pPr>
        <w:ind w:left="4335" w:hanging="372"/>
      </w:pPr>
      <w:rPr>
        <w:rFonts w:hint="default"/>
      </w:rPr>
    </w:lvl>
    <w:lvl w:ilvl="5" w:tplc="BBE6FAD4">
      <w:start w:val="1"/>
      <w:numFmt w:val="bullet"/>
      <w:lvlText w:val="•"/>
      <w:lvlJc w:val="left"/>
      <w:pPr>
        <w:ind w:left="5170" w:hanging="372"/>
      </w:pPr>
      <w:rPr>
        <w:rFonts w:hint="default"/>
      </w:rPr>
    </w:lvl>
    <w:lvl w:ilvl="6" w:tplc="341454C0">
      <w:start w:val="1"/>
      <w:numFmt w:val="bullet"/>
      <w:lvlText w:val="•"/>
      <w:lvlJc w:val="left"/>
      <w:pPr>
        <w:ind w:left="6005" w:hanging="372"/>
      </w:pPr>
      <w:rPr>
        <w:rFonts w:hint="default"/>
      </w:rPr>
    </w:lvl>
    <w:lvl w:ilvl="7" w:tplc="D6EA80EA">
      <w:start w:val="1"/>
      <w:numFmt w:val="bullet"/>
      <w:lvlText w:val="•"/>
      <w:lvlJc w:val="left"/>
      <w:pPr>
        <w:ind w:left="6840" w:hanging="372"/>
      </w:pPr>
      <w:rPr>
        <w:rFonts w:hint="default"/>
      </w:rPr>
    </w:lvl>
    <w:lvl w:ilvl="8" w:tplc="2402CAA6">
      <w:start w:val="1"/>
      <w:numFmt w:val="bullet"/>
      <w:lvlText w:val="•"/>
      <w:lvlJc w:val="left"/>
      <w:pPr>
        <w:ind w:left="7675" w:hanging="372"/>
      </w:pPr>
      <w:rPr>
        <w:rFonts w:hint="default"/>
      </w:rPr>
    </w:lvl>
  </w:abstractNum>
  <w:abstractNum w:abstractNumId="5" w15:restartNumberingAfterBreak="0">
    <w:nsid w:val="581F64B4"/>
    <w:multiLevelType w:val="hybridMultilevel"/>
    <w:tmpl w:val="3EB2C36C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0956FC6"/>
    <w:multiLevelType w:val="hybridMultilevel"/>
    <w:tmpl w:val="92D8D9E6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7CE14CD"/>
    <w:multiLevelType w:val="hybridMultilevel"/>
    <w:tmpl w:val="87101618"/>
    <w:lvl w:ilvl="0" w:tplc="1D42DF9A">
      <w:start w:val="1"/>
      <w:numFmt w:val="decimal"/>
      <w:lvlText w:val="%1."/>
      <w:lvlJc w:val="left"/>
      <w:pPr>
        <w:ind w:left="1535" w:hanging="70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58A0BD0">
      <w:start w:val="1"/>
      <w:numFmt w:val="decimal"/>
      <w:lvlText w:val="%2."/>
      <w:lvlJc w:val="left"/>
      <w:pPr>
        <w:ind w:left="4013" w:hanging="36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2" w:tplc="89D06A78">
      <w:start w:val="1"/>
      <w:numFmt w:val="bullet"/>
      <w:lvlText w:val="•"/>
      <w:lvlJc w:val="left"/>
      <w:pPr>
        <w:ind w:left="4607" w:hanging="361"/>
      </w:pPr>
      <w:rPr>
        <w:rFonts w:hint="default"/>
      </w:rPr>
    </w:lvl>
    <w:lvl w:ilvl="3" w:tplc="F85CA9A6">
      <w:start w:val="1"/>
      <w:numFmt w:val="bullet"/>
      <w:lvlText w:val="•"/>
      <w:lvlJc w:val="left"/>
      <w:pPr>
        <w:ind w:left="5194" w:hanging="361"/>
      </w:pPr>
      <w:rPr>
        <w:rFonts w:hint="default"/>
      </w:rPr>
    </w:lvl>
    <w:lvl w:ilvl="4" w:tplc="C294509A">
      <w:start w:val="1"/>
      <w:numFmt w:val="bullet"/>
      <w:lvlText w:val="•"/>
      <w:lvlJc w:val="left"/>
      <w:pPr>
        <w:ind w:left="5782" w:hanging="361"/>
      </w:pPr>
      <w:rPr>
        <w:rFonts w:hint="default"/>
      </w:rPr>
    </w:lvl>
    <w:lvl w:ilvl="5" w:tplc="B73622D8">
      <w:start w:val="1"/>
      <w:numFmt w:val="bullet"/>
      <w:lvlText w:val="•"/>
      <w:lvlJc w:val="left"/>
      <w:pPr>
        <w:ind w:left="6369" w:hanging="361"/>
      </w:pPr>
      <w:rPr>
        <w:rFonts w:hint="default"/>
      </w:rPr>
    </w:lvl>
    <w:lvl w:ilvl="6" w:tplc="2F1C9E1A">
      <w:start w:val="1"/>
      <w:numFmt w:val="bullet"/>
      <w:lvlText w:val="•"/>
      <w:lvlJc w:val="left"/>
      <w:pPr>
        <w:ind w:left="6956" w:hanging="361"/>
      </w:pPr>
      <w:rPr>
        <w:rFonts w:hint="default"/>
      </w:rPr>
    </w:lvl>
    <w:lvl w:ilvl="7" w:tplc="C534169C">
      <w:start w:val="1"/>
      <w:numFmt w:val="bullet"/>
      <w:lvlText w:val="•"/>
      <w:lvlJc w:val="left"/>
      <w:pPr>
        <w:ind w:left="7544" w:hanging="361"/>
      </w:pPr>
      <w:rPr>
        <w:rFonts w:hint="default"/>
      </w:rPr>
    </w:lvl>
    <w:lvl w:ilvl="8" w:tplc="CF14D434">
      <w:start w:val="1"/>
      <w:numFmt w:val="bullet"/>
      <w:lvlText w:val="•"/>
      <w:lvlJc w:val="left"/>
      <w:pPr>
        <w:ind w:left="8131" w:hanging="361"/>
      </w:pPr>
      <w:rPr>
        <w:rFonts w:hint="default"/>
      </w:rPr>
    </w:lvl>
  </w:abstractNum>
  <w:abstractNum w:abstractNumId="8" w15:restartNumberingAfterBreak="0">
    <w:nsid w:val="757E403D"/>
    <w:multiLevelType w:val="hybridMultilevel"/>
    <w:tmpl w:val="3C7A8B3A"/>
    <w:lvl w:ilvl="0" w:tplc="B89475A0">
      <w:start w:val="3"/>
      <w:numFmt w:val="decimal"/>
      <w:lvlText w:val="%1)"/>
      <w:lvlJc w:val="left"/>
      <w:pPr>
        <w:ind w:left="119" w:hanging="70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BE69D3A">
      <w:start w:val="1"/>
      <w:numFmt w:val="bullet"/>
      <w:lvlText w:val="•"/>
      <w:lvlJc w:val="left"/>
      <w:pPr>
        <w:ind w:left="1042" w:hanging="707"/>
      </w:pPr>
      <w:rPr>
        <w:rFonts w:hint="default"/>
      </w:rPr>
    </w:lvl>
    <w:lvl w:ilvl="2" w:tplc="474EE9D0">
      <w:start w:val="1"/>
      <w:numFmt w:val="bullet"/>
      <w:lvlText w:val="•"/>
      <w:lvlJc w:val="left"/>
      <w:pPr>
        <w:ind w:left="1965" w:hanging="707"/>
      </w:pPr>
      <w:rPr>
        <w:rFonts w:hint="default"/>
      </w:rPr>
    </w:lvl>
    <w:lvl w:ilvl="3" w:tplc="9232FCEC">
      <w:start w:val="1"/>
      <w:numFmt w:val="bullet"/>
      <w:lvlText w:val="•"/>
      <w:lvlJc w:val="left"/>
      <w:pPr>
        <w:ind w:left="2887" w:hanging="707"/>
      </w:pPr>
      <w:rPr>
        <w:rFonts w:hint="default"/>
      </w:rPr>
    </w:lvl>
    <w:lvl w:ilvl="4" w:tplc="7A267B04">
      <w:start w:val="1"/>
      <w:numFmt w:val="bullet"/>
      <w:lvlText w:val="•"/>
      <w:lvlJc w:val="left"/>
      <w:pPr>
        <w:ind w:left="3810" w:hanging="707"/>
      </w:pPr>
      <w:rPr>
        <w:rFonts w:hint="default"/>
      </w:rPr>
    </w:lvl>
    <w:lvl w:ilvl="5" w:tplc="CC985F4E">
      <w:start w:val="1"/>
      <w:numFmt w:val="bullet"/>
      <w:lvlText w:val="•"/>
      <w:lvlJc w:val="left"/>
      <w:pPr>
        <w:ind w:left="4733" w:hanging="707"/>
      </w:pPr>
      <w:rPr>
        <w:rFonts w:hint="default"/>
      </w:rPr>
    </w:lvl>
    <w:lvl w:ilvl="6" w:tplc="C534F834">
      <w:start w:val="1"/>
      <w:numFmt w:val="bullet"/>
      <w:lvlText w:val="•"/>
      <w:lvlJc w:val="left"/>
      <w:pPr>
        <w:ind w:left="5655" w:hanging="707"/>
      </w:pPr>
      <w:rPr>
        <w:rFonts w:hint="default"/>
      </w:rPr>
    </w:lvl>
    <w:lvl w:ilvl="7" w:tplc="9760ECA6">
      <w:start w:val="1"/>
      <w:numFmt w:val="bullet"/>
      <w:lvlText w:val="•"/>
      <w:lvlJc w:val="left"/>
      <w:pPr>
        <w:ind w:left="6578" w:hanging="707"/>
      </w:pPr>
      <w:rPr>
        <w:rFonts w:hint="default"/>
      </w:rPr>
    </w:lvl>
    <w:lvl w:ilvl="8" w:tplc="269C8ABE">
      <w:start w:val="1"/>
      <w:numFmt w:val="bullet"/>
      <w:lvlText w:val="•"/>
      <w:lvlJc w:val="left"/>
      <w:pPr>
        <w:ind w:left="7500" w:hanging="707"/>
      </w:pPr>
      <w:rPr>
        <w:rFonts w:hint="default"/>
      </w:rPr>
    </w:lvl>
  </w:abstractNum>
  <w:abstractNum w:abstractNumId="9" w15:restartNumberingAfterBreak="0">
    <w:nsid w:val="78E258F9"/>
    <w:multiLevelType w:val="hybridMultilevel"/>
    <w:tmpl w:val="1EE0F92C"/>
    <w:lvl w:ilvl="0" w:tplc="C3E6C60C">
      <w:start w:val="1"/>
      <w:numFmt w:val="decimal"/>
      <w:lvlText w:val="%1."/>
      <w:lvlJc w:val="left"/>
      <w:pPr>
        <w:ind w:left="827" w:hanging="37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A0"/>
    <w:rsid w:val="00031624"/>
    <w:rsid w:val="001E253E"/>
    <w:rsid w:val="002263F5"/>
    <w:rsid w:val="0034060B"/>
    <w:rsid w:val="0056378A"/>
    <w:rsid w:val="0062702A"/>
    <w:rsid w:val="00634194"/>
    <w:rsid w:val="0066221B"/>
    <w:rsid w:val="006B773C"/>
    <w:rsid w:val="0075166E"/>
    <w:rsid w:val="007F794A"/>
    <w:rsid w:val="00807978"/>
    <w:rsid w:val="0081066D"/>
    <w:rsid w:val="00873A50"/>
    <w:rsid w:val="0088482B"/>
    <w:rsid w:val="008B29AD"/>
    <w:rsid w:val="009643A0"/>
    <w:rsid w:val="009702D6"/>
    <w:rsid w:val="009F6582"/>
    <w:rsid w:val="00B3296F"/>
    <w:rsid w:val="00BA7BBD"/>
    <w:rsid w:val="00C156E9"/>
    <w:rsid w:val="00D33290"/>
    <w:rsid w:val="00D658CA"/>
    <w:rsid w:val="00DB0176"/>
    <w:rsid w:val="00E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DAF03"/>
  <w15:chartTrackingRefBased/>
  <w15:docId w15:val="{CD9CF98D-9D71-442D-A189-F71240B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3A0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EC16E1"/>
    <w:pPr>
      <w:ind w:left="37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43A0"/>
  </w:style>
  <w:style w:type="paragraph" w:styleId="a4">
    <w:name w:val="Normal (Web)"/>
    <w:basedOn w:val="a"/>
    <w:uiPriority w:val="99"/>
    <w:unhideWhenUsed/>
    <w:rsid w:val="009643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EC16E1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EC16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C16E1"/>
    <w:pPr>
      <w:ind w:left="118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C16E1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EC16E1"/>
  </w:style>
  <w:style w:type="paragraph" w:styleId="a7">
    <w:name w:val="header"/>
    <w:basedOn w:val="a"/>
    <w:link w:val="a8"/>
    <w:uiPriority w:val="99"/>
    <w:unhideWhenUsed/>
    <w:rsid w:val="00EC16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16E1"/>
    <w:rPr>
      <w:lang w:val="en-US"/>
    </w:rPr>
  </w:style>
  <w:style w:type="paragraph" w:styleId="a9">
    <w:name w:val="footer"/>
    <w:basedOn w:val="a"/>
    <w:link w:val="aa"/>
    <w:uiPriority w:val="99"/>
    <w:unhideWhenUsed/>
    <w:rsid w:val="00EC16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16E1"/>
    <w:rPr>
      <w:lang w:val="en-US"/>
    </w:rPr>
  </w:style>
  <w:style w:type="character" w:styleId="ab">
    <w:name w:val="Hyperlink"/>
    <w:basedOn w:val="a0"/>
    <w:uiPriority w:val="99"/>
    <w:unhideWhenUsed/>
    <w:rsid w:val="007F794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F794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0797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797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v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72A1E-8A33-40A2-B787-062E2A68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Мурзыванова Светлана Вячеславовна</dc:creator>
  <cp:keywords/>
  <dc:description/>
  <cp:lastModifiedBy>Мурзыванова Светлана Вячеславовна</cp:lastModifiedBy>
  <cp:revision>7</cp:revision>
  <cp:lastPrinted>2026-07-24T06:04:00Z</cp:lastPrinted>
  <dcterms:created xsi:type="dcterms:W3CDTF">2026-07-10T09:09:00Z</dcterms:created>
  <dcterms:modified xsi:type="dcterms:W3CDTF">2026-07-24T06:10:00Z</dcterms:modified>
</cp:coreProperties>
</file>